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89" w:rsidRPr="009B6D6E" w:rsidRDefault="004B7789" w:rsidP="009B6D6E">
      <w:pPr>
        <w:spacing w:beforeLines="100" w:afterLines="100" w:line="360" w:lineRule="exact"/>
        <w:jc w:val="center"/>
        <w:outlineLvl w:val="0"/>
        <w:rPr>
          <w:rFonts w:eastAsia="黑体"/>
          <w:b/>
          <w:bCs/>
          <w:color w:val="FF0000"/>
          <w:sz w:val="32"/>
          <w:szCs w:val="32"/>
        </w:rPr>
      </w:pPr>
      <w:r w:rsidRPr="001B6193">
        <w:rPr>
          <w:rFonts w:eastAsia="黑体"/>
          <w:bCs/>
          <w:sz w:val="32"/>
          <w:szCs w:val="32"/>
        </w:rPr>
        <w:t>《</w:t>
      </w:r>
      <w:r w:rsidR="009B6D6E">
        <w:rPr>
          <w:rFonts w:eastAsia="黑体" w:hint="eastAsia"/>
          <w:bCs/>
          <w:sz w:val="32"/>
          <w:szCs w:val="32"/>
        </w:rPr>
        <w:t>航空法规</w:t>
      </w:r>
      <w:r w:rsidRPr="001B6193">
        <w:rPr>
          <w:rFonts w:eastAsia="黑体"/>
          <w:bCs/>
          <w:sz w:val="32"/>
          <w:szCs w:val="32"/>
        </w:rPr>
        <w:t>》教学大纲</w:t>
      </w:r>
      <w:r w:rsidR="009B6D6E" w:rsidRPr="009B6D6E">
        <w:rPr>
          <w:rFonts w:eastAsia="黑体" w:hint="eastAsia"/>
          <w:b/>
          <w:bCs/>
          <w:color w:val="FF0000"/>
          <w:szCs w:val="21"/>
        </w:rPr>
        <w:t>（飞行专业）</w:t>
      </w:r>
    </w:p>
    <w:p w:rsidR="00714151" w:rsidRDefault="00860E59" w:rsidP="004B7789">
      <w:pPr>
        <w:spacing w:line="360" w:lineRule="exact"/>
        <w:rPr>
          <w:rFonts w:eastAsia="黑体"/>
          <w:szCs w:val="21"/>
        </w:rPr>
      </w:pPr>
      <w:r>
        <w:rPr>
          <w:rFonts w:eastAsia="黑体" w:hint="eastAsia"/>
          <w:szCs w:val="21"/>
        </w:rPr>
        <w:t>课程英文名称：</w:t>
      </w:r>
      <w:r w:rsidR="009B6D6E" w:rsidRPr="009B6D6E">
        <w:rPr>
          <w:rFonts w:ascii="Times New Roman" w:eastAsia="黑体" w:hAnsi="Times New Roman" w:cs="Times New Roman"/>
          <w:szCs w:val="21"/>
        </w:rPr>
        <w:t>Air Law</w:t>
      </w:r>
      <w:r>
        <w:rPr>
          <w:rFonts w:eastAsia="黑体" w:hint="eastAsia"/>
          <w:szCs w:val="21"/>
        </w:rPr>
        <w:t xml:space="preserve">                                       </w:t>
      </w:r>
    </w:p>
    <w:p w:rsidR="00860E59" w:rsidRPr="009B6D6E" w:rsidRDefault="00860E59" w:rsidP="004B7789">
      <w:pPr>
        <w:spacing w:line="360" w:lineRule="exact"/>
        <w:rPr>
          <w:rFonts w:ascii="Times New Roman" w:eastAsia="黑体" w:hAnsi="Times New Roman" w:cs="Times New Roman"/>
          <w:szCs w:val="21"/>
        </w:rPr>
      </w:pPr>
      <w:r>
        <w:rPr>
          <w:rFonts w:eastAsia="黑体"/>
          <w:szCs w:val="21"/>
        </w:rPr>
        <w:t>课程编号：</w:t>
      </w:r>
      <w:r w:rsidR="009B6D6E" w:rsidRPr="009B6D6E">
        <w:rPr>
          <w:rFonts w:ascii="Times New Roman" w:eastAsia="仿宋" w:hAnsi="Times New Roman" w:cs="Times New Roman"/>
          <w:szCs w:val="21"/>
        </w:rPr>
        <w:t>C0303920</w:t>
      </w:r>
    </w:p>
    <w:p w:rsidR="003C01BE" w:rsidRDefault="004B7789" w:rsidP="004B7789">
      <w:pPr>
        <w:spacing w:line="360" w:lineRule="exact"/>
        <w:rPr>
          <w:rFonts w:eastAsia="黑体"/>
          <w:szCs w:val="21"/>
        </w:rPr>
      </w:pPr>
      <w:r>
        <w:rPr>
          <w:rFonts w:eastAsia="黑体" w:hint="eastAsia"/>
          <w:szCs w:val="21"/>
        </w:rPr>
        <w:t>总</w:t>
      </w:r>
      <w:r w:rsidRPr="001B6193">
        <w:rPr>
          <w:rFonts w:eastAsia="黑体"/>
          <w:szCs w:val="21"/>
        </w:rPr>
        <w:t>学时：</w:t>
      </w:r>
      <w:r>
        <w:rPr>
          <w:rFonts w:eastAsia="黑体" w:hint="eastAsia"/>
          <w:szCs w:val="21"/>
        </w:rPr>
        <w:t xml:space="preserve"> </w:t>
      </w:r>
      <w:r w:rsidR="009B6D6E">
        <w:rPr>
          <w:rFonts w:eastAsia="黑体" w:hint="eastAsia"/>
          <w:szCs w:val="21"/>
        </w:rPr>
        <w:t>32</w:t>
      </w:r>
      <w:r>
        <w:rPr>
          <w:rFonts w:eastAsia="黑体" w:hint="eastAsia"/>
          <w:szCs w:val="21"/>
        </w:rPr>
        <w:t xml:space="preserve">           </w:t>
      </w:r>
      <w:r w:rsidR="003C01BE">
        <w:rPr>
          <w:rFonts w:eastAsia="黑体" w:hint="eastAsia"/>
          <w:szCs w:val="21"/>
        </w:rPr>
        <w:t xml:space="preserve">  </w:t>
      </w:r>
      <w:r>
        <w:rPr>
          <w:rFonts w:eastAsia="黑体" w:hint="eastAsia"/>
          <w:szCs w:val="21"/>
        </w:rPr>
        <w:t>实验</w:t>
      </w:r>
      <w:r>
        <w:rPr>
          <w:rFonts w:eastAsia="黑体" w:hint="eastAsia"/>
          <w:szCs w:val="21"/>
        </w:rPr>
        <w:t>/</w:t>
      </w:r>
      <w:r>
        <w:rPr>
          <w:rFonts w:eastAsia="黑体" w:hint="eastAsia"/>
          <w:szCs w:val="21"/>
        </w:rPr>
        <w:t>实践学时：</w:t>
      </w:r>
      <w:r>
        <w:rPr>
          <w:rFonts w:eastAsia="黑体" w:hint="eastAsia"/>
          <w:szCs w:val="21"/>
        </w:rPr>
        <w:t xml:space="preserve">             </w:t>
      </w:r>
      <w:r w:rsidR="008B13C0">
        <w:rPr>
          <w:rFonts w:eastAsia="黑体" w:hint="eastAsia"/>
          <w:szCs w:val="21"/>
        </w:rPr>
        <w:t xml:space="preserve">   </w:t>
      </w:r>
      <w:r>
        <w:rPr>
          <w:rFonts w:eastAsia="黑体" w:hint="eastAsia"/>
          <w:szCs w:val="21"/>
        </w:rPr>
        <w:t>上机学时：</w:t>
      </w:r>
      <w:r>
        <w:rPr>
          <w:rFonts w:eastAsia="黑体" w:hint="eastAsia"/>
          <w:szCs w:val="21"/>
        </w:rPr>
        <w:t xml:space="preserve"> </w:t>
      </w:r>
      <w:r w:rsidR="003C01BE">
        <w:rPr>
          <w:rFonts w:eastAsia="黑体" w:hint="eastAsia"/>
          <w:szCs w:val="21"/>
        </w:rPr>
        <w:t xml:space="preserve">               </w:t>
      </w:r>
      <w:r>
        <w:rPr>
          <w:rFonts w:eastAsia="黑体" w:hint="eastAsia"/>
          <w:szCs w:val="21"/>
        </w:rPr>
        <w:t xml:space="preserve">                  </w:t>
      </w:r>
    </w:p>
    <w:p w:rsidR="004B7789" w:rsidRPr="001B6193" w:rsidRDefault="004B7789" w:rsidP="004B7789">
      <w:pPr>
        <w:spacing w:line="360" w:lineRule="exact"/>
        <w:rPr>
          <w:rFonts w:eastAsia="黑体"/>
          <w:szCs w:val="21"/>
        </w:rPr>
      </w:pPr>
      <w:r w:rsidRPr="001B6193">
        <w:rPr>
          <w:rFonts w:eastAsia="黑体"/>
          <w:szCs w:val="21"/>
        </w:rPr>
        <w:t>先修课程：</w:t>
      </w:r>
      <w:r w:rsidRPr="001B6193">
        <w:rPr>
          <w:rFonts w:eastAsia="黑体"/>
          <w:szCs w:val="21"/>
        </w:rPr>
        <w:t xml:space="preserve"> </w:t>
      </w:r>
    </w:p>
    <w:p w:rsidR="004B7789" w:rsidRDefault="004B7789" w:rsidP="004B7789">
      <w:pPr>
        <w:spacing w:line="360" w:lineRule="exact"/>
        <w:rPr>
          <w:rFonts w:eastAsia="黑体"/>
          <w:szCs w:val="21"/>
        </w:rPr>
      </w:pPr>
      <w:r w:rsidRPr="001B6193">
        <w:rPr>
          <w:rFonts w:eastAsia="黑体"/>
          <w:szCs w:val="21"/>
        </w:rPr>
        <w:t>适用专业：</w:t>
      </w:r>
      <w:r w:rsidRPr="001B6193">
        <w:rPr>
          <w:rFonts w:eastAsia="黑体"/>
          <w:szCs w:val="21"/>
        </w:rPr>
        <w:t xml:space="preserve"> </w:t>
      </w:r>
      <w:r w:rsidR="009B6D6E">
        <w:rPr>
          <w:rFonts w:eastAsia="黑体" w:hint="eastAsia"/>
          <w:szCs w:val="21"/>
        </w:rPr>
        <w:t>飞行技术</w:t>
      </w:r>
    </w:p>
    <w:p w:rsidR="004B7789" w:rsidRPr="001B6193" w:rsidRDefault="004B7789" w:rsidP="009B6D6E">
      <w:pPr>
        <w:spacing w:beforeLines="50" w:afterLines="50" w:line="360" w:lineRule="exact"/>
        <w:rPr>
          <w:rFonts w:eastAsia="黑体"/>
          <w:szCs w:val="21"/>
        </w:rPr>
      </w:pPr>
      <w:r w:rsidRPr="001B6193">
        <w:rPr>
          <w:rFonts w:eastAsia="黑体"/>
          <w:szCs w:val="21"/>
        </w:rPr>
        <w:t>一、课程性质与任务</w:t>
      </w:r>
    </w:p>
    <w:p w:rsidR="00BB771D" w:rsidRPr="001B6193" w:rsidRDefault="004B7789" w:rsidP="00BB771D">
      <w:pPr>
        <w:spacing w:line="360" w:lineRule="exact"/>
        <w:rPr>
          <w:szCs w:val="21"/>
        </w:rPr>
      </w:pPr>
      <w:r w:rsidRPr="001B6193">
        <w:rPr>
          <w:szCs w:val="21"/>
        </w:rPr>
        <w:t xml:space="preserve">    1</w:t>
      </w:r>
      <w:r w:rsidRPr="001B6193">
        <w:rPr>
          <w:rFonts w:hAnsi="宋体"/>
          <w:szCs w:val="21"/>
        </w:rPr>
        <w:t>．课程性质：</w:t>
      </w:r>
      <w:r w:rsidR="00BB771D" w:rsidRPr="001B6193">
        <w:rPr>
          <w:rFonts w:hAnsi="宋体"/>
          <w:szCs w:val="21"/>
        </w:rPr>
        <w:t>本课程是</w:t>
      </w:r>
      <w:r w:rsidR="009B6D6E">
        <w:rPr>
          <w:rFonts w:hAnsi="宋体" w:hint="eastAsia"/>
          <w:szCs w:val="21"/>
        </w:rPr>
        <w:t>飞行技术</w:t>
      </w:r>
      <w:r w:rsidR="00BB771D" w:rsidRPr="001B6193">
        <w:rPr>
          <w:rFonts w:hAnsi="宋体"/>
          <w:szCs w:val="21"/>
        </w:rPr>
        <w:t>专业的</w:t>
      </w:r>
      <w:r w:rsidR="009B6D6E">
        <w:rPr>
          <w:rFonts w:hAnsi="宋体" w:hint="eastAsia"/>
          <w:szCs w:val="21"/>
        </w:rPr>
        <w:t>学科基础</w:t>
      </w:r>
      <w:r w:rsidR="00BB771D" w:rsidRPr="001B6193">
        <w:rPr>
          <w:rFonts w:hAnsi="宋体"/>
          <w:szCs w:val="21"/>
        </w:rPr>
        <w:t>课</w:t>
      </w:r>
      <w:r w:rsidR="009B6D6E">
        <w:rPr>
          <w:rFonts w:hAnsi="宋体" w:hint="eastAsia"/>
          <w:szCs w:val="21"/>
        </w:rPr>
        <w:t>。</w:t>
      </w:r>
    </w:p>
    <w:p w:rsidR="004B7789" w:rsidRPr="009B6D6E" w:rsidRDefault="004B7789" w:rsidP="004B7789">
      <w:pPr>
        <w:spacing w:line="360" w:lineRule="exact"/>
        <w:ind w:firstLine="420"/>
        <w:rPr>
          <w:rFonts w:hAnsi="宋体"/>
          <w:szCs w:val="21"/>
        </w:rPr>
      </w:pPr>
      <w:r w:rsidRPr="001B6193">
        <w:rPr>
          <w:szCs w:val="21"/>
        </w:rPr>
        <w:t>2</w:t>
      </w:r>
      <w:r w:rsidRPr="001B6193">
        <w:rPr>
          <w:rFonts w:hAnsi="宋体"/>
          <w:szCs w:val="21"/>
        </w:rPr>
        <w:t>．课程任务：</w:t>
      </w:r>
      <w:r w:rsidRPr="009B6D6E">
        <w:rPr>
          <w:rFonts w:hAnsi="宋体"/>
          <w:szCs w:val="21"/>
        </w:rPr>
        <w:t>学习完本大纲规定的内容后，应达到下列基本要求：</w:t>
      </w:r>
    </w:p>
    <w:p w:rsidR="00D97952" w:rsidRDefault="004B7789" w:rsidP="004D7B33">
      <w:pPr>
        <w:pStyle w:val="ab"/>
        <w:ind w:firstLineChars="100" w:firstLine="210"/>
        <w:rPr>
          <w:rFonts w:hint="eastAsia"/>
        </w:rPr>
      </w:pPr>
      <w:r w:rsidRPr="009B6D6E">
        <w:rPr>
          <w:rFonts w:asciiTheme="minorHAnsi" w:eastAsiaTheme="minorEastAsia" w:hAnsi="宋体" w:cstheme="minorBidi"/>
          <w:szCs w:val="21"/>
        </w:rPr>
        <w:t>（</w:t>
      </w:r>
      <w:r w:rsidRPr="009B6D6E">
        <w:rPr>
          <w:rFonts w:asciiTheme="minorHAnsi" w:eastAsiaTheme="minorEastAsia" w:hAnsi="宋体" w:cstheme="minorBidi"/>
          <w:szCs w:val="21"/>
        </w:rPr>
        <w:t>1</w:t>
      </w:r>
      <w:r w:rsidRPr="009B6D6E">
        <w:rPr>
          <w:rFonts w:asciiTheme="minorHAnsi" w:eastAsiaTheme="minorEastAsia" w:hAnsi="宋体" w:cstheme="minorBidi"/>
          <w:szCs w:val="21"/>
        </w:rPr>
        <w:t>）</w:t>
      </w:r>
      <w:r w:rsidR="00D97952">
        <w:rPr>
          <w:rFonts w:hint="eastAsia"/>
        </w:rPr>
        <w:t>掌握国际航空法的三大体系</w:t>
      </w:r>
      <w:r w:rsidR="004D7B33">
        <w:rPr>
          <w:rFonts w:hint="eastAsia"/>
        </w:rPr>
        <w:t>；</w:t>
      </w:r>
      <w:r w:rsidR="00D97952">
        <w:rPr>
          <w:rFonts w:hint="eastAsia"/>
        </w:rPr>
        <w:t xml:space="preserve">  </w:t>
      </w:r>
    </w:p>
    <w:p w:rsidR="00D97952" w:rsidRDefault="00D97952" w:rsidP="004D7B33">
      <w:pPr>
        <w:pStyle w:val="ab"/>
        <w:ind w:firstLineChars="100" w:firstLine="210"/>
        <w:rPr>
          <w:rFonts w:hint="eastAsia"/>
        </w:rPr>
      </w:pPr>
      <w:r>
        <w:rPr>
          <w:rFonts w:hint="eastAsia"/>
        </w:rPr>
        <w:t>（2）掌握国内航空法规三级机制</w:t>
      </w:r>
      <w:r w:rsidR="004D7B33">
        <w:rPr>
          <w:rFonts w:hint="eastAsia"/>
        </w:rPr>
        <w:t>；</w:t>
      </w:r>
    </w:p>
    <w:p w:rsidR="00D97952" w:rsidRDefault="00D97952" w:rsidP="00D97952">
      <w:pPr>
        <w:pStyle w:val="ab"/>
        <w:rPr>
          <w:rFonts w:hint="eastAsia"/>
        </w:rPr>
      </w:pPr>
      <w:r>
        <w:rPr>
          <w:rFonts w:hint="eastAsia"/>
        </w:rPr>
        <w:t xml:space="preserve">  （3）掌握中国民用航空法的主要内容 </w:t>
      </w:r>
      <w:r w:rsidR="004D7B33"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D97952" w:rsidRDefault="00D97952" w:rsidP="004D7B33">
      <w:pPr>
        <w:pStyle w:val="ab"/>
        <w:ind w:firstLineChars="100" w:firstLine="210"/>
        <w:rPr>
          <w:rFonts w:hint="eastAsia"/>
        </w:rPr>
      </w:pPr>
      <w:r>
        <w:rPr>
          <w:rFonts w:hint="eastAsia"/>
        </w:rPr>
        <w:t>（4）掌握民航局制定行业规章，也即是各类飞行相关CCAR的依据和作用及执照要求重要条款</w:t>
      </w:r>
      <w:r w:rsidR="004D7B33">
        <w:rPr>
          <w:rFonts w:hint="eastAsia"/>
        </w:rPr>
        <w:t>；</w:t>
      </w:r>
    </w:p>
    <w:p w:rsidR="00D97952" w:rsidRDefault="004D7B33" w:rsidP="00D97952">
      <w:pPr>
        <w:pStyle w:val="ab"/>
        <w:rPr>
          <w:rFonts w:hint="eastAsia"/>
        </w:rPr>
      </w:pPr>
      <w:r>
        <w:rPr>
          <w:rFonts w:hint="eastAsia"/>
        </w:rPr>
        <w:t xml:space="preserve">  </w:t>
      </w:r>
      <w:r w:rsidR="00D97952">
        <w:rPr>
          <w:rFonts w:hint="eastAsia"/>
        </w:rPr>
        <w:t>（5）理解中华人民共和国飞行基本规则的地位作用</w:t>
      </w:r>
      <w:r>
        <w:rPr>
          <w:rFonts w:hint="eastAsia"/>
        </w:rPr>
        <w:t>；</w:t>
      </w:r>
    </w:p>
    <w:p w:rsidR="00D97952" w:rsidRDefault="004D7B33" w:rsidP="00D97952">
      <w:pPr>
        <w:pStyle w:val="ab"/>
        <w:rPr>
          <w:rFonts w:hint="eastAsia"/>
        </w:rPr>
      </w:pPr>
      <w:r>
        <w:rPr>
          <w:rFonts w:hint="eastAsia"/>
        </w:rPr>
        <w:t xml:space="preserve">  </w:t>
      </w:r>
      <w:r w:rsidR="00D97952">
        <w:rPr>
          <w:rFonts w:hint="eastAsia"/>
        </w:rPr>
        <w:t>（6）理解国务院下发的有关民用航空的行政法规的作用</w:t>
      </w:r>
      <w:r>
        <w:rPr>
          <w:rFonts w:hint="eastAsia"/>
        </w:rPr>
        <w:t>；</w:t>
      </w:r>
    </w:p>
    <w:p w:rsidR="004D7B33" w:rsidRDefault="004D7B33" w:rsidP="00D97952">
      <w:pPr>
        <w:pStyle w:val="ab"/>
        <w:rPr>
          <w:rFonts w:hint="eastAsia"/>
        </w:rPr>
      </w:pPr>
      <w:r>
        <w:rPr>
          <w:rFonts w:hint="eastAsia"/>
        </w:rPr>
        <w:t xml:space="preserve">  </w:t>
      </w:r>
      <w:r w:rsidR="00D97952">
        <w:rPr>
          <w:rFonts w:hint="eastAsia"/>
        </w:rPr>
        <w:t>（7）</w:t>
      </w:r>
      <w:r>
        <w:rPr>
          <w:rFonts w:hint="eastAsia"/>
        </w:rPr>
        <w:t>理解航空法规间的纵向、横向关系；</w:t>
      </w:r>
      <w:r w:rsidR="00D97952">
        <w:rPr>
          <w:rFonts w:hint="eastAsia"/>
        </w:rPr>
        <w:t xml:space="preserve">   </w:t>
      </w:r>
    </w:p>
    <w:p w:rsidR="004D7B33" w:rsidRDefault="00D97952" w:rsidP="004D7B33">
      <w:pPr>
        <w:pStyle w:val="ab"/>
        <w:ind w:firstLineChars="100" w:firstLine="210"/>
        <w:rPr>
          <w:rFonts w:hint="eastAsia"/>
        </w:rPr>
      </w:pPr>
      <w:r>
        <w:rPr>
          <w:rFonts w:hint="eastAsia"/>
        </w:rPr>
        <w:t>（8）</w:t>
      </w:r>
      <w:r w:rsidR="004D7B33">
        <w:rPr>
          <w:rFonts w:hint="eastAsia"/>
        </w:rPr>
        <w:t>理解学习航空法规对保证飞行安全的重要意义；</w:t>
      </w:r>
      <w:r>
        <w:rPr>
          <w:rFonts w:hint="eastAsia"/>
        </w:rPr>
        <w:t xml:space="preserve">   </w:t>
      </w:r>
    </w:p>
    <w:p w:rsidR="004B7789" w:rsidRPr="009B6D6E" w:rsidRDefault="00D97952" w:rsidP="004D7B33">
      <w:pPr>
        <w:pStyle w:val="ab"/>
        <w:ind w:firstLineChars="100" w:firstLine="210"/>
      </w:pPr>
      <w:r>
        <w:rPr>
          <w:rFonts w:hint="eastAsia"/>
        </w:rPr>
        <w:t>（9）了解航空法的渊源和发展简史</w:t>
      </w:r>
      <w:r w:rsidR="004D7B33">
        <w:rPr>
          <w:rFonts w:hint="eastAsia"/>
        </w:rPr>
        <w:t>。</w:t>
      </w:r>
    </w:p>
    <w:p w:rsidR="004B7789" w:rsidRPr="001B6193" w:rsidRDefault="004B7789" w:rsidP="009B6D6E">
      <w:pPr>
        <w:spacing w:beforeLines="50" w:afterLines="50" w:line="360" w:lineRule="exact"/>
        <w:rPr>
          <w:rFonts w:eastAsia="黑体"/>
          <w:szCs w:val="21"/>
        </w:rPr>
      </w:pPr>
      <w:r w:rsidRPr="001B6193">
        <w:rPr>
          <w:rFonts w:eastAsia="黑体"/>
          <w:szCs w:val="21"/>
        </w:rPr>
        <w:t>二、课程教学内容、形式和结业</w:t>
      </w:r>
      <w:r w:rsidR="0074003C">
        <w:rPr>
          <w:rFonts w:eastAsia="黑体" w:hint="eastAsia"/>
          <w:szCs w:val="21"/>
        </w:rPr>
        <w:t>标准</w:t>
      </w:r>
    </w:p>
    <w:p w:rsidR="004B7789" w:rsidRPr="000D2494" w:rsidRDefault="004B7789" w:rsidP="000D2494">
      <w:pPr>
        <w:pStyle w:val="ab"/>
      </w:pPr>
      <w:r w:rsidRPr="001B6193">
        <w:rPr>
          <w:szCs w:val="21"/>
        </w:rPr>
        <w:t>1.</w:t>
      </w:r>
      <w:r w:rsidRPr="001B6193">
        <w:rPr>
          <w:rFonts w:hAnsi="宋体"/>
          <w:szCs w:val="21"/>
        </w:rPr>
        <w:t>教学内容：本课程</w:t>
      </w:r>
      <w:r w:rsidR="00833A1A">
        <w:rPr>
          <w:rFonts w:hAnsi="宋体" w:hint="eastAsia"/>
          <w:szCs w:val="21"/>
        </w:rPr>
        <w:t>包括</w:t>
      </w:r>
      <w:r w:rsidR="000D2494" w:rsidRPr="009F7BFD">
        <w:rPr>
          <w:rFonts w:hint="eastAsia"/>
        </w:rPr>
        <w:t>航空法规框架</w:t>
      </w:r>
      <w:r w:rsidR="000D2494">
        <w:rPr>
          <w:rFonts w:hint="eastAsia"/>
        </w:rPr>
        <w:t>、</w:t>
      </w:r>
      <w:r w:rsidR="000D2494" w:rsidRPr="009F7BFD">
        <w:rPr>
          <w:rFonts w:hint="eastAsia"/>
        </w:rPr>
        <w:t>国际航空法体系</w:t>
      </w:r>
      <w:r w:rsidR="000D2494">
        <w:rPr>
          <w:rFonts w:hint="eastAsia"/>
        </w:rPr>
        <w:t>、</w:t>
      </w:r>
      <w:r w:rsidR="000D2494" w:rsidRPr="009F7BFD">
        <w:rPr>
          <w:rFonts w:hint="eastAsia"/>
        </w:rPr>
        <w:t>国内航空法体系</w:t>
      </w:r>
      <w:r w:rsidR="000D2494">
        <w:rPr>
          <w:rFonts w:hint="eastAsia"/>
        </w:rPr>
        <w:t>、</w:t>
      </w:r>
      <w:r w:rsidR="000D2494" w:rsidRPr="003F6828">
        <w:rPr>
          <w:rFonts w:hint="eastAsia"/>
        </w:rPr>
        <w:t>飞行员管理相关规定</w:t>
      </w:r>
      <w:r w:rsidR="000D2494">
        <w:rPr>
          <w:rFonts w:hint="eastAsia"/>
        </w:rPr>
        <w:t>、</w:t>
      </w:r>
      <w:r w:rsidR="000D2494" w:rsidRPr="009F7BFD">
        <w:rPr>
          <w:rFonts w:hint="eastAsia"/>
        </w:rPr>
        <w:t>航空器与适航管理</w:t>
      </w:r>
      <w:r w:rsidR="000D2494">
        <w:rPr>
          <w:rFonts w:hint="eastAsia"/>
        </w:rPr>
        <w:t>、</w:t>
      </w:r>
      <w:r w:rsidR="000D2494" w:rsidRPr="009F7BFD">
        <w:rPr>
          <w:rFonts w:hint="eastAsia"/>
        </w:rPr>
        <w:t>空中航行与运行</w:t>
      </w:r>
      <w:r w:rsidR="000D2494">
        <w:rPr>
          <w:rFonts w:hint="eastAsia"/>
        </w:rPr>
        <w:t>规则、</w:t>
      </w:r>
      <w:r w:rsidR="00C56C72" w:rsidRPr="00380A3F">
        <w:rPr>
          <w:rFonts w:hint="eastAsia"/>
        </w:rPr>
        <w:t>搜寻救援与事故调查</w:t>
      </w:r>
      <w:r w:rsidR="00C56C72">
        <w:rPr>
          <w:rFonts w:hint="eastAsia"/>
        </w:rPr>
        <w:t>、</w:t>
      </w:r>
      <w:r w:rsidR="00C56C72" w:rsidRPr="00380A3F">
        <w:rPr>
          <w:rFonts w:hint="eastAsia"/>
        </w:rPr>
        <w:t>违规行为处罚</w:t>
      </w:r>
      <w:r w:rsidRPr="001B6193">
        <w:rPr>
          <w:rFonts w:hAnsi="宋体"/>
          <w:szCs w:val="21"/>
        </w:rPr>
        <w:t>等内容。</w:t>
      </w:r>
    </w:p>
    <w:p w:rsidR="004B7789" w:rsidRPr="001B6193" w:rsidRDefault="004B7789" w:rsidP="004B7789">
      <w:pPr>
        <w:spacing w:line="360" w:lineRule="exact"/>
        <w:ind w:firstLine="420"/>
        <w:rPr>
          <w:szCs w:val="21"/>
        </w:rPr>
      </w:pPr>
      <w:r w:rsidRPr="001B6193">
        <w:rPr>
          <w:szCs w:val="21"/>
        </w:rPr>
        <w:t>2.</w:t>
      </w:r>
      <w:r w:rsidRPr="001B6193">
        <w:rPr>
          <w:rFonts w:hAnsi="宋体"/>
          <w:szCs w:val="21"/>
        </w:rPr>
        <w:t>教学形式：本课程采用</w:t>
      </w:r>
      <w:r w:rsidR="002365B9" w:rsidRPr="001B6193">
        <w:rPr>
          <w:rFonts w:hAnsi="宋体"/>
          <w:szCs w:val="21"/>
        </w:rPr>
        <w:t>课堂讲授</w:t>
      </w:r>
      <w:r w:rsidRPr="001B6193">
        <w:rPr>
          <w:rFonts w:hAnsi="宋体"/>
          <w:szCs w:val="21"/>
        </w:rPr>
        <w:t>方式进行。</w:t>
      </w:r>
    </w:p>
    <w:p w:rsidR="004B7789" w:rsidRPr="001F703E" w:rsidRDefault="004B7789" w:rsidP="004B7789">
      <w:pPr>
        <w:spacing w:line="360" w:lineRule="exact"/>
        <w:ind w:firstLine="420"/>
        <w:rPr>
          <w:rFonts w:hAnsi="宋体"/>
          <w:szCs w:val="21"/>
        </w:rPr>
      </w:pPr>
      <w:r w:rsidRPr="001B6193">
        <w:rPr>
          <w:szCs w:val="21"/>
        </w:rPr>
        <w:t>3.</w:t>
      </w:r>
      <w:r w:rsidRPr="001B6193">
        <w:rPr>
          <w:rFonts w:hAnsi="宋体"/>
          <w:szCs w:val="21"/>
        </w:rPr>
        <w:t>结业</w:t>
      </w:r>
      <w:r w:rsidR="0074003C">
        <w:rPr>
          <w:rFonts w:hAnsi="宋体" w:hint="eastAsia"/>
          <w:szCs w:val="21"/>
        </w:rPr>
        <w:t>标准</w:t>
      </w:r>
      <w:r w:rsidRPr="001B6193">
        <w:rPr>
          <w:rFonts w:hAnsi="宋体"/>
          <w:szCs w:val="21"/>
        </w:rPr>
        <w:t>：</w:t>
      </w:r>
      <w:r w:rsidRPr="001F703E">
        <w:rPr>
          <w:rFonts w:hAnsi="宋体"/>
          <w:szCs w:val="21"/>
        </w:rPr>
        <w:t>本课程采用闭卷考试的方式进行考核，按平时</w:t>
      </w:r>
      <w:r w:rsidR="002F1754" w:rsidRPr="001F703E">
        <w:rPr>
          <w:rFonts w:hAnsi="宋体"/>
          <w:szCs w:val="21"/>
        </w:rPr>
        <w:t>成绩</w:t>
      </w:r>
      <w:r w:rsidR="004D7B33">
        <w:rPr>
          <w:rFonts w:hint="eastAsia"/>
          <w:szCs w:val="21"/>
        </w:rPr>
        <w:t>30</w:t>
      </w:r>
      <w:r w:rsidRPr="001F703E">
        <w:rPr>
          <w:szCs w:val="21"/>
        </w:rPr>
        <w:t>%</w:t>
      </w:r>
      <w:r w:rsidRPr="001F703E">
        <w:rPr>
          <w:rFonts w:hAnsi="宋体"/>
          <w:szCs w:val="21"/>
        </w:rPr>
        <w:t>，</w:t>
      </w:r>
      <w:r w:rsidR="00FE4871" w:rsidRPr="001F703E">
        <w:rPr>
          <w:rFonts w:hAnsi="宋体" w:hint="eastAsia"/>
          <w:szCs w:val="21"/>
        </w:rPr>
        <w:t>期末</w:t>
      </w:r>
      <w:r w:rsidRPr="001F703E">
        <w:rPr>
          <w:rFonts w:hAnsi="宋体"/>
          <w:szCs w:val="21"/>
        </w:rPr>
        <w:t>考试</w:t>
      </w:r>
      <w:r w:rsidR="004D7B33">
        <w:rPr>
          <w:rFonts w:hint="eastAsia"/>
          <w:szCs w:val="21"/>
        </w:rPr>
        <w:t>70</w:t>
      </w:r>
      <w:r w:rsidRPr="001F703E">
        <w:rPr>
          <w:szCs w:val="21"/>
        </w:rPr>
        <w:t>%</w:t>
      </w:r>
      <w:r w:rsidRPr="001F703E">
        <w:rPr>
          <w:rFonts w:hAnsi="宋体"/>
          <w:szCs w:val="21"/>
        </w:rPr>
        <w:t>比例计算，总评成绩</w:t>
      </w:r>
      <w:r w:rsidRPr="001F703E">
        <w:rPr>
          <w:szCs w:val="21"/>
        </w:rPr>
        <w:t>60</w:t>
      </w:r>
      <w:r w:rsidRPr="001F703E">
        <w:rPr>
          <w:rFonts w:hAnsi="宋体"/>
          <w:szCs w:val="21"/>
        </w:rPr>
        <w:t>分（含）以上为合格。</w:t>
      </w:r>
      <w:r w:rsidR="001F703E">
        <w:rPr>
          <w:rFonts w:hAnsi="宋体" w:hint="eastAsia"/>
          <w:szCs w:val="21"/>
        </w:rPr>
        <w:t xml:space="preserve"> </w:t>
      </w:r>
    </w:p>
    <w:p w:rsidR="00FE4871" w:rsidRPr="001F703E" w:rsidRDefault="00FE4871" w:rsidP="004B7789">
      <w:pPr>
        <w:spacing w:line="360" w:lineRule="exact"/>
        <w:ind w:firstLine="420"/>
        <w:rPr>
          <w:szCs w:val="21"/>
        </w:rPr>
      </w:pPr>
    </w:p>
    <w:p w:rsidR="004B7789" w:rsidRPr="001B6193" w:rsidRDefault="004B7789" w:rsidP="009B6D6E">
      <w:pPr>
        <w:spacing w:beforeLines="50" w:afterLines="50" w:line="360" w:lineRule="exact"/>
        <w:rPr>
          <w:rFonts w:eastAsia="黑体"/>
          <w:szCs w:val="21"/>
        </w:rPr>
      </w:pPr>
      <w:r w:rsidRPr="001B6193">
        <w:rPr>
          <w:rFonts w:eastAsia="黑体"/>
          <w:szCs w:val="21"/>
        </w:rPr>
        <w:t>三、</w:t>
      </w:r>
      <w:r w:rsidR="0074003C">
        <w:rPr>
          <w:rFonts w:eastAsia="黑体" w:hint="eastAsia"/>
          <w:szCs w:val="21"/>
        </w:rPr>
        <w:t>课程教学学时分配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"/>
        <w:gridCol w:w="3394"/>
        <w:gridCol w:w="629"/>
        <w:gridCol w:w="629"/>
        <w:gridCol w:w="629"/>
        <w:gridCol w:w="629"/>
        <w:gridCol w:w="1506"/>
      </w:tblGrid>
      <w:tr w:rsidR="0074003C" w:rsidRPr="001B6193" w:rsidTr="004D7B33">
        <w:trPr>
          <w:trHeight w:val="280"/>
        </w:trPr>
        <w:tc>
          <w:tcPr>
            <w:tcW w:w="913" w:type="dxa"/>
            <w:vMerge w:val="restart"/>
            <w:vAlign w:val="center"/>
          </w:tcPr>
          <w:p w:rsidR="0074003C" w:rsidRPr="001B6193" w:rsidRDefault="0074003C" w:rsidP="00B7613E">
            <w:pPr>
              <w:spacing w:line="360" w:lineRule="exact"/>
              <w:jc w:val="center"/>
              <w:rPr>
                <w:szCs w:val="21"/>
              </w:rPr>
            </w:pPr>
            <w:r w:rsidRPr="001B6193">
              <w:rPr>
                <w:rFonts w:hAnsi="宋体"/>
                <w:szCs w:val="21"/>
              </w:rPr>
              <w:t>章</w:t>
            </w:r>
            <w:r w:rsidR="00B7613E">
              <w:rPr>
                <w:rFonts w:hAnsi="宋体" w:hint="eastAsia"/>
                <w:szCs w:val="21"/>
              </w:rPr>
              <w:t>次</w:t>
            </w:r>
          </w:p>
        </w:tc>
        <w:tc>
          <w:tcPr>
            <w:tcW w:w="3394" w:type="dxa"/>
            <w:vMerge w:val="restart"/>
            <w:vAlign w:val="center"/>
          </w:tcPr>
          <w:p w:rsidR="0074003C" w:rsidRPr="001B6193" w:rsidRDefault="0074003C" w:rsidP="00E97DC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教学内容</w:t>
            </w:r>
          </w:p>
        </w:tc>
        <w:tc>
          <w:tcPr>
            <w:tcW w:w="4022" w:type="dxa"/>
            <w:gridSpan w:val="5"/>
            <w:vAlign w:val="center"/>
          </w:tcPr>
          <w:p w:rsidR="0074003C" w:rsidRPr="001B6193" w:rsidRDefault="0074003C" w:rsidP="00E97DC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学时</w:t>
            </w:r>
          </w:p>
        </w:tc>
      </w:tr>
      <w:tr w:rsidR="0074003C" w:rsidRPr="001B6193" w:rsidTr="004D7B33">
        <w:trPr>
          <w:trHeight w:val="299"/>
        </w:trPr>
        <w:tc>
          <w:tcPr>
            <w:tcW w:w="913" w:type="dxa"/>
            <w:vMerge/>
            <w:vAlign w:val="center"/>
          </w:tcPr>
          <w:p w:rsidR="0074003C" w:rsidRPr="001B6193" w:rsidRDefault="0074003C" w:rsidP="0074003C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394" w:type="dxa"/>
            <w:vMerge/>
            <w:vAlign w:val="center"/>
          </w:tcPr>
          <w:p w:rsidR="0074003C" w:rsidRDefault="0074003C" w:rsidP="00E97DCD">
            <w:pPr>
              <w:spacing w:line="36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74003C" w:rsidRDefault="00D14673" w:rsidP="00E97DCD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理论</w:t>
            </w:r>
          </w:p>
        </w:tc>
        <w:tc>
          <w:tcPr>
            <w:tcW w:w="629" w:type="dxa"/>
            <w:vAlign w:val="center"/>
          </w:tcPr>
          <w:p w:rsidR="0074003C" w:rsidRDefault="00D14673" w:rsidP="00E97DCD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实验</w:t>
            </w:r>
          </w:p>
        </w:tc>
        <w:tc>
          <w:tcPr>
            <w:tcW w:w="629" w:type="dxa"/>
            <w:vAlign w:val="center"/>
          </w:tcPr>
          <w:p w:rsidR="0074003C" w:rsidRDefault="00D14673" w:rsidP="00E97DCD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实践</w:t>
            </w:r>
          </w:p>
        </w:tc>
        <w:tc>
          <w:tcPr>
            <w:tcW w:w="629" w:type="dxa"/>
            <w:vAlign w:val="center"/>
          </w:tcPr>
          <w:p w:rsidR="0074003C" w:rsidRDefault="00D14673" w:rsidP="00E97DCD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上机</w:t>
            </w:r>
          </w:p>
        </w:tc>
        <w:tc>
          <w:tcPr>
            <w:tcW w:w="1506" w:type="dxa"/>
            <w:vAlign w:val="center"/>
          </w:tcPr>
          <w:p w:rsidR="0074003C" w:rsidRDefault="00D14673" w:rsidP="00E97DCD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本章课时</w:t>
            </w:r>
            <w:r w:rsidR="00353235">
              <w:rPr>
                <w:rFonts w:hAnsi="宋体" w:hint="eastAsia"/>
                <w:szCs w:val="21"/>
              </w:rPr>
              <w:t>合计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Pr="001B6193" w:rsidRDefault="004D7B33" w:rsidP="00E97DC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章</w:t>
            </w:r>
          </w:p>
        </w:tc>
        <w:tc>
          <w:tcPr>
            <w:tcW w:w="3394" w:type="dxa"/>
            <w:vAlign w:val="center"/>
          </w:tcPr>
          <w:p w:rsidR="004D7B33" w:rsidRDefault="004D7B33" w:rsidP="00E97DCD">
            <w:pPr>
              <w:pStyle w:val="ab"/>
            </w:pPr>
            <w:r w:rsidRPr="009F7BFD">
              <w:rPr>
                <w:rFonts w:hint="eastAsia"/>
              </w:rPr>
              <w:t>绪论 航空法规框架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E97DCD">
            <w:pPr>
              <w:jc w:val="center"/>
              <w:rPr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Pr="00603726" w:rsidRDefault="004D7B33" w:rsidP="00E97DCD">
            <w:pPr>
              <w:pStyle w:val="ab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Pr="001B6193" w:rsidRDefault="004D7B33" w:rsidP="00E97DCD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章</w:t>
            </w:r>
          </w:p>
        </w:tc>
        <w:tc>
          <w:tcPr>
            <w:tcW w:w="3394" w:type="dxa"/>
            <w:vAlign w:val="center"/>
          </w:tcPr>
          <w:p w:rsidR="004D7B33" w:rsidRDefault="004D7B33" w:rsidP="00E97DCD">
            <w:pPr>
              <w:pStyle w:val="ab"/>
            </w:pPr>
            <w:r w:rsidRPr="009F7BFD">
              <w:rPr>
                <w:rFonts w:hint="eastAsia"/>
              </w:rPr>
              <w:t>国际航空法体系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E97DCD">
            <w:pPr>
              <w:jc w:val="center"/>
              <w:rPr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Pr="00603726" w:rsidRDefault="004D7B33" w:rsidP="00E97DCD">
            <w:pPr>
              <w:pStyle w:val="ab"/>
              <w:rPr>
                <w:rFonts w:hAnsi="宋体"/>
              </w:rPr>
            </w:pP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Pr="001B6193" w:rsidRDefault="004D7B33" w:rsidP="00E97DC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Pr="009F7BFD" w:rsidRDefault="004D7B33" w:rsidP="00E97DCD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芝加哥体系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E97DCD">
            <w:pPr>
              <w:jc w:val="center"/>
              <w:rPr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4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Pr="001B6193" w:rsidRDefault="004D7B33" w:rsidP="00E97DC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Pr="009F7BFD" w:rsidRDefault="004D7B33" w:rsidP="00E97DCD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华沙体系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E97D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1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Default="004D7B33" w:rsidP="00E97DCD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刑法体系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2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章</w:t>
            </w:r>
          </w:p>
        </w:tc>
        <w:tc>
          <w:tcPr>
            <w:tcW w:w="3394" w:type="dxa"/>
            <w:vAlign w:val="center"/>
          </w:tcPr>
          <w:p w:rsidR="004D7B33" w:rsidRDefault="004D7B33" w:rsidP="00E97DCD">
            <w:pPr>
              <w:pStyle w:val="ab"/>
            </w:pPr>
            <w:r w:rsidRPr="009F7BFD">
              <w:rPr>
                <w:rFonts w:hint="eastAsia"/>
              </w:rPr>
              <w:t>国内航空法体系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Pr="00603726" w:rsidRDefault="004D7B33" w:rsidP="00E97DCD">
            <w:pPr>
              <w:pStyle w:val="ab"/>
              <w:rPr>
                <w:rFonts w:hAnsi="宋体"/>
              </w:rPr>
            </w:pP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Pr="009F7BFD" w:rsidRDefault="004D7B33" w:rsidP="00E97DCD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运输类法规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1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Pr="009F7BFD" w:rsidRDefault="004D7B33" w:rsidP="00E97DCD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通航法规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2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章</w:t>
            </w:r>
          </w:p>
        </w:tc>
        <w:tc>
          <w:tcPr>
            <w:tcW w:w="3394" w:type="dxa"/>
            <w:vAlign w:val="center"/>
          </w:tcPr>
          <w:p w:rsidR="004D7B33" w:rsidRDefault="004D7B33" w:rsidP="00E97DCD">
            <w:pPr>
              <w:pStyle w:val="ab"/>
            </w:pPr>
            <w:r w:rsidRPr="003F6828">
              <w:rPr>
                <w:rFonts w:hint="eastAsia"/>
              </w:rPr>
              <w:t>飞行员管理相关规定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Pr="00603726" w:rsidRDefault="004D7B33" w:rsidP="00E97DCD">
            <w:pPr>
              <w:pStyle w:val="ab"/>
              <w:rPr>
                <w:rFonts w:hAnsi="宋体"/>
              </w:rPr>
            </w:pP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Pr="009F7BFD" w:rsidRDefault="004D7B33" w:rsidP="00E97DCD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执照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3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Pr="009F7BFD" w:rsidRDefault="004D7B33" w:rsidP="00E97DCD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机长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2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Pr="009F7BFD" w:rsidRDefault="004D7B33" w:rsidP="00E97DCD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其他人员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1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Pr="009F7BFD" w:rsidRDefault="004D7B33" w:rsidP="00E97DCD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健康管理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1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Default="004D7B33" w:rsidP="00E97DCD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培训规范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1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章</w:t>
            </w:r>
          </w:p>
        </w:tc>
        <w:tc>
          <w:tcPr>
            <w:tcW w:w="3394" w:type="dxa"/>
            <w:vAlign w:val="center"/>
          </w:tcPr>
          <w:p w:rsidR="004D7B33" w:rsidRDefault="004D7B33" w:rsidP="00E97DCD">
            <w:pPr>
              <w:pStyle w:val="ab"/>
            </w:pPr>
            <w:r w:rsidRPr="009F7BFD">
              <w:rPr>
                <w:rFonts w:hint="eastAsia"/>
              </w:rPr>
              <w:t>航空器与适航管理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Pr="00603726" w:rsidRDefault="004D7B33" w:rsidP="00E97DCD">
            <w:pPr>
              <w:pStyle w:val="ab"/>
              <w:rPr>
                <w:rFonts w:hAnsi="宋体"/>
              </w:rPr>
            </w:pP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Pr="009F7BFD" w:rsidRDefault="004D7B33" w:rsidP="00E97DCD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适航管理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1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Pr="009F7BFD" w:rsidRDefault="004D7B33" w:rsidP="00E97DCD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设备要求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1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Default="004D7B33" w:rsidP="00E97DCD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管理规范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1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章</w:t>
            </w:r>
          </w:p>
        </w:tc>
        <w:tc>
          <w:tcPr>
            <w:tcW w:w="3394" w:type="dxa"/>
            <w:vAlign w:val="center"/>
          </w:tcPr>
          <w:p w:rsidR="004D7B33" w:rsidRDefault="004D7B33" w:rsidP="00E97DCD">
            <w:pPr>
              <w:pStyle w:val="ab"/>
            </w:pPr>
            <w:r w:rsidRPr="009F7BFD">
              <w:rPr>
                <w:rFonts w:hint="eastAsia"/>
              </w:rPr>
              <w:t>空中航行与运行</w:t>
            </w:r>
            <w:r>
              <w:rPr>
                <w:rFonts w:hint="eastAsia"/>
              </w:rPr>
              <w:t>规则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Pr="001B6193" w:rsidRDefault="004D7B33" w:rsidP="00E97DCD">
            <w:pPr>
              <w:jc w:val="center"/>
              <w:rPr>
                <w:szCs w:val="21"/>
              </w:rPr>
            </w:pP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Pr="009F7BFD" w:rsidRDefault="004D7B33" w:rsidP="00E97DCD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概况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1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Pr="009F7BFD" w:rsidRDefault="004D7B33" w:rsidP="00E97DCD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具体运行要求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2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Pr="009F7BFD" w:rsidRDefault="004D7B33" w:rsidP="00E97DCD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运行规定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2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章</w:t>
            </w:r>
          </w:p>
        </w:tc>
        <w:tc>
          <w:tcPr>
            <w:tcW w:w="3394" w:type="dxa"/>
            <w:vAlign w:val="center"/>
          </w:tcPr>
          <w:p w:rsidR="004D7B33" w:rsidRDefault="004D7B33" w:rsidP="00E97DCD">
            <w:pPr>
              <w:pStyle w:val="ab"/>
            </w:pPr>
            <w:r w:rsidRPr="00380A3F">
              <w:rPr>
                <w:rFonts w:hint="eastAsia"/>
              </w:rPr>
              <w:t>搜寻救援与事故调查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Pr="00603726" w:rsidRDefault="004D7B33" w:rsidP="00E97DCD">
            <w:pPr>
              <w:pStyle w:val="ab"/>
              <w:rPr>
                <w:rFonts w:hAnsi="宋体"/>
              </w:rPr>
            </w:pP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Pr="00380A3F" w:rsidRDefault="004D7B33" w:rsidP="00E97DCD">
            <w:pPr>
              <w:pStyle w:val="ab"/>
              <w:rPr>
                <w:rFonts w:hint="eastAsia"/>
              </w:rPr>
            </w:pPr>
            <w:r w:rsidRPr="00380A3F">
              <w:rPr>
                <w:rFonts w:hint="eastAsia"/>
              </w:rPr>
              <w:t>搜寻援救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1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94" w:type="dxa"/>
            <w:vAlign w:val="center"/>
          </w:tcPr>
          <w:p w:rsidR="004D7B33" w:rsidRPr="00380A3F" w:rsidRDefault="004D7B33" w:rsidP="00E97DCD">
            <w:pPr>
              <w:pStyle w:val="ab"/>
              <w:rPr>
                <w:rFonts w:hint="eastAsia"/>
              </w:rPr>
            </w:pPr>
            <w:r w:rsidRPr="00380A3F">
              <w:rPr>
                <w:rFonts w:hint="eastAsia"/>
              </w:rPr>
              <w:t>事故调查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rPr>
                <w:rFonts w:hAnsi="宋体" w:hint="eastAsia"/>
              </w:rPr>
            </w:pPr>
            <w:r>
              <w:rPr>
                <w:rFonts w:hAnsi="宋体" w:hint="eastAsia"/>
              </w:rPr>
              <w:t>1</w:t>
            </w:r>
          </w:p>
        </w:tc>
      </w:tr>
      <w:tr w:rsidR="004D7B33" w:rsidRPr="001B6193" w:rsidTr="004D7B33">
        <w:trPr>
          <w:trHeight w:hRule="exact" w:val="567"/>
        </w:trPr>
        <w:tc>
          <w:tcPr>
            <w:tcW w:w="913" w:type="dxa"/>
            <w:vAlign w:val="center"/>
          </w:tcPr>
          <w:p w:rsidR="004D7B33" w:rsidRDefault="004D7B33" w:rsidP="00E97D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章</w:t>
            </w:r>
          </w:p>
        </w:tc>
        <w:tc>
          <w:tcPr>
            <w:tcW w:w="3394" w:type="dxa"/>
            <w:vAlign w:val="center"/>
          </w:tcPr>
          <w:p w:rsidR="004D7B33" w:rsidRPr="00380A3F" w:rsidRDefault="004D7B33" w:rsidP="00E97DCD">
            <w:pPr>
              <w:pStyle w:val="ab"/>
            </w:pPr>
            <w:r w:rsidRPr="00380A3F">
              <w:rPr>
                <w:rFonts w:hint="eastAsia"/>
              </w:rPr>
              <w:t>违规行为处罚</w:t>
            </w: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Pr="001B6193" w:rsidRDefault="004D7B33" w:rsidP="0074003C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4D7B33" w:rsidRPr="00603726" w:rsidRDefault="004D7B33" w:rsidP="00E97DCD">
            <w:pPr>
              <w:pStyle w:val="ab"/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</w:p>
        </w:tc>
      </w:tr>
      <w:tr w:rsidR="004D7B33" w:rsidRPr="001B6193" w:rsidTr="00E97DCD">
        <w:trPr>
          <w:trHeight w:hRule="exact" w:val="567"/>
        </w:trPr>
        <w:tc>
          <w:tcPr>
            <w:tcW w:w="6823" w:type="dxa"/>
            <w:gridSpan w:val="6"/>
            <w:vAlign w:val="center"/>
          </w:tcPr>
          <w:p w:rsidR="004D7B33" w:rsidRDefault="004D7B33" w:rsidP="00E97D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1506" w:type="dxa"/>
            <w:vAlign w:val="center"/>
          </w:tcPr>
          <w:p w:rsidR="004D7B33" w:rsidRDefault="004D7B33" w:rsidP="00E97DCD">
            <w:pPr>
              <w:pStyle w:val="ab"/>
              <w:ind w:firstLineChars="50" w:firstLine="105"/>
            </w:pPr>
            <w:r>
              <w:rPr>
                <w:rFonts w:hint="eastAsia"/>
              </w:rPr>
              <w:t>32</w:t>
            </w:r>
          </w:p>
        </w:tc>
      </w:tr>
    </w:tbl>
    <w:p w:rsidR="004B7789" w:rsidRDefault="004B7789" w:rsidP="009B6D6E">
      <w:pPr>
        <w:spacing w:beforeLines="50" w:afterLines="50" w:line="360" w:lineRule="exact"/>
        <w:outlineLvl w:val="0"/>
        <w:rPr>
          <w:rFonts w:eastAsia="黑体"/>
          <w:szCs w:val="21"/>
        </w:rPr>
      </w:pPr>
      <w:r w:rsidRPr="001B6193">
        <w:rPr>
          <w:rFonts w:eastAsia="黑体"/>
          <w:szCs w:val="21"/>
        </w:rPr>
        <w:lastRenderedPageBreak/>
        <w:t>四、教学内容及</w:t>
      </w:r>
      <w:r w:rsidR="00DF700B">
        <w:rPr>
          <w:rFonts w:eastAsia="黑体" w:hint="eastAsia"/>
          <w:szCs w:val="21"/>
        </w:rPr>
        <w:t>基本</w:t>
      </w:r>
      <w:r w:rsidRPr="001B6193">
        <w:rPr>
          <w:rFonts w:eastAsia="黑体"/>
          <w:szCs w:val="21"/>
        </w:rPr>
        <w:t>要求</w:t>
      </w:r>
    </w:p>
    <w:p w:rsidR="00DB218D" w:rsidRDefault="00FE24D5" w:rsidP="009B6D6E">
      <w:pPr>
        <w:spacing w:beforeLines="50" w:afterLines="50" w:line="360" w:lineRule="exact"/>
        <w:outlineLvl w:val="0"/>
        <w:rPr>
          <w:rFonts w:eastAsia="黑体"/>
          <w:szCs w:val="21"/>
          <w:u w:val="double"/>
        </w:rPr>
      </w:pPr>
      <w:r w:rsidRPr="00E83203">
        <w:rPr>
          <w:rFonts w:eastAsia="黑体" w:hint="eastAsia"/>
          <w:szCs w:val="21"/>
          <w:u w:val="double"/>
        </w:rPr>
        <w:t>理论部分：</w:t>
      </w:r>
    </w:p>
    <w:p w:rsidR="00FE24D5" w:rsidRPr="00E83203" w:rsidRDefault="00DB218D" w:rsidP="009B6D6E">
      <w:pPr>
        <w:spacing w:beforeLines="50" w:afterLines="50" w:line="360" w:lineRule="exact"/>
        <w:outlineLvl w:val="0"/>
        <w:rPr>
          <w:rFonts w:eastAsia="黑体"/>
          <w:szCs w:val="21"/>
          <w:u w:val="double"/>
        </w:rPr>
      </w:pPr>
      <w:r>
        <w:rPr>
          <w:rFonts w:eastAsia="黑体" w:hint="eastAsia"/>
          <w:szCs w:val="21"/>
          <w:u w:val="double"/>
        </w:rPr>
        <w:t>（纯实验课程参考理论部分模板，并在章节学时后加入</w:t>
      </w:r>
      <w:r w:rsidR="009D6247">
        <w:rPr>
          <w:rFonts w:eastAsia="黑体" w:hint="eastAsia"/>
          <w:szCs w:val="21"/>
          <w:u w:val="double"/>
        </w:rPr>
        <w:t>实验类型：基础性实验</w:t>
      </w:r>
      <w:r w:rsidR="009D6247">
        <w:rPr>
          <w:rFonts w:eastAsia="黑体" w:hint="eastAsia"/>
          <w:szCs w:val="21"/>
          <w:u w:val="double"/>
        </w:rPr>
        <w:t>/</w:t>
      </w:r>
      <w:r w:rsidR="009D6247">
        <w:rPr>
          <w:rFonts w:eastAsia="黑体" w:hint="eastAsia"/>
          <w:szCs w:val="21"/>
          <w:u w:val="double"/>
        </w:rPr>
        <w:t>综合性实验</w:t>
      </w:r>
      <w:r w:rsidR="009D6247">
        <w:rPr>
          <w:rFonts w:eastAsia="黑体" w:hint="eastAsia"/>
          <w:szCs w:val="21"/>
          <w:u w:val="double"/>
        </w:rPr>
        <w:t>/</w:t>
      </w:r>
      <w:r w:rsidR="009D6247">
        <w:rPr>
          <w:rFonts w:eastAsia="黑体" w:hint="eastAsia"/>
          <w:szCs w:val="21"/>
          <w:u w:val="double"/>
        </w:rPr>
        <w:t>设计性实验</w:t>
      </w:r>
      <w:r>
        <w:rPr>
          <w:rFonts w:eastAsia="黑体" w:hint="eastAsia"/>
          <w:szCs w:val="21"/>
          <w:u w:val="double"/>
        </w:rPr>
        <w:t>）</w:t>
      </w:r>
    </w:p>
    <w:p w:rsidR="004B7789" w:rsidRDefault="004B7789" w:rsidP="009B6D6E">
      <w:pPr>
        <w:spacing w:beforeLines="50" w:afterLines="50" w:line="360" w:lineRule="exact"/>
        <w:jc w:val="center"/>
        <w:rPr>
          <w:rFonts w:eastAsia="黑体"/>
          <w:szCs w:val="21"/>
        </w:rPr>
      </w:pPr>
      <w:r w:rsidRPr="001B6193">
        <w:rPr>
          <w:rFonts w:eastAsia="黑体"/>
          <w:szCs w:val="21"/>
        </w:rPr>
        <w:t>第一章</w:t>
      </w:r>
      <w:r w:rsidRPr="001B6193">
        <w:rPr>
          <w:rFonts w:eastAsia="黑体"/>
          <w:szCs w:val="21"/>
        </w:rPr>
        <w:t xml:space="preserve">  </w:t>
      </w:r>
      <w:r w:rsidR="00DC5CE4" w:rsidRPr="009F7BFD">
        <w:rPr>
          <w:rFonts w:hint="eastAsia"/>
        </w:rPr>
        <w:t>绪论</w:t>
      </w:r>
      <w:r w:rsidR="00DC5CE4" w:rsidRPr="009F7BFD">
        <w:rPr>
          <w:rFonts w:hint="eastAsia"/>
        </w:rPr>
        <w:t xml:space="preserve"> </w:t>
      </w:r>
      <w:r w:rsidR="00DC5CE4" w:rsidRPr="009F7BFD">
        <w:rPr>
          <w:rFonts w:hint="eastAsia"/>
        </w:rPr>
        <w:t>航空法规框架</w:t>
      </w:r>
      <w:r w:rsidRPr="001B6193">
        <w:rPr>
          <w:rFonts w:eastAsia="黑体"/>
          <w:szCs w:val="21"/>
        </w:rPr>
        <w:t xml:space="preserve">    </w:t>
      </w:r>
      <w:r w:rsidR="00DC5CE4">
        <w:rPr>
          <w:rFonts w:eastAsia="黑体" w:hint="eastAsia"/>
          <w:szCs w:val="21"/>
        </w:rPr>
        <w:t>3</w:t>
      </w:r>
      <w:r w:rsidRPr="001B6193">
        <w:rPr>
          <w:rFonts w:eastAsia="黑体"/>
          <w:szCs w:val="21"/>
        </w:rPr>
        <w:t>学时</w:t>
      </w:r>
    </w:p>
    <w:p w:rsidR="004B7789" w:rsidRPr="001B6193" w:rsidRDefault="004B7789" w:rsidP="004B7789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【教学内容要点】</w:t>
      </w:r>
    </w:p>
    <w:p w:rsidR="00DC5CE4" w:rsidRPr="00A6373B" w:rsidRDefault="004B7789" w:rsidP="00DC5CE4">
      <w:pPr>
        <w:pStyle w:val="ab"/>
        <w:ind w:firstLineChars="200" w:firstLine="420"/>
        <w:rPr>
          <w:rFonts w:hint="eastAsia"/>
        </w:rPr>
      </w:pPr>
      <w:r w:rsidRPr="001B6193">
        <w:rPr>
          <w:szCs w:val="21"/>
        </w:rPr>
        <w:t>1.</w:t>
      </w:r>
      <w:r w:rsidR="00DC5CE4" w:rsidRPr="00DC5CE4">
        <w:rPr>
          <w:rFonts w:hint="eastAsia"/>
        </w:rPr>
        <w:t xml:space="preserve"> </w:t>
      </w:r>
      <w:r w:rsidR="00DC5CE4" w:rsidRPr="00A6373B">
        <w:rPr>
          <w:rFonts w:hint="eastAsia"/>
        </w:rPr>
        <w:t>航空法的定义、渊源和发展简史</w:t>
      </w:r>
      <w:r w:rsidR="00DC5CE4">
        <w:rPr>
          <w:rFonts w:hint="eastAsia"/>
        </w:rPr>
        <w:t>；</w:t>
      </w:r>
    </w:p>
    <w:p w:rsidR="00DC5CE4" w:rsidRPr="00A6373B" w:rsidRDefault="00DC5CE4" w:rsidP="00DC5CE4">
      <w:pPr>
        <w:pStyle w:val="ab"/>
        <w:ind w:firstLineChars="200" w:firstLine="420"/>
        <w:rPr>
          <w:rFonts w:hint="eastAsia"/>
        </w:rPr>
      </w:pPr>
      <w:r>
        <w:rPr>
          <w:rFonts w:hint="eastAsia"/>
        </w:rPr>
        <w:t xml:space="preserve">2. </w:t>
      </w:r>
      <w:r w:rsidRPr="00A6373B">
        <w:rPr>
          <w:rFonts w:hint="eastAsia"/>
        </w:rPr>
        <w:t>航空法的主要特征、涉及的范围和作用</w:t>
      </w:r>
      <w:r>
        <w:rPr>
          <w:rFonts w:hint="eastAsia"/>
        </w:rPr>
        <w:t>；</w:t>
      </w:r>
    </w:p>
    <w:p w:rsidR="00DC5CE4" w:rsidRPr="00A6373B" w:rsidRDefault="00DC5CE4" w:rsidP="00DC5CE4">
      <w:pPr>
        <w:pStyle w:val="ab"/>
        <w:ind w:firstLineChars="200" w:firstLine="420"/>
        <w:rPr>
          <w:rFonts w:hint="eastAsia"/>
        </w:rPr>
      </w:pPr>
      <w:r>
        <w:rPr>
          <w:rFonts w:hint="eastAsia"/>
        </w:rPr>
        <w:t>3．</w:t>
      </w:r>
      <w:r w:rsidRPr="00A6373B">
        <w:rPr>
          <w:rFonts w:hint="eastAsia"/>
        </w:rPr>
        <w:t>航空法规体系的宏观结构和相互间联系</w:t>
      </w:r>
      <w:r>
        <w:rPr>
          <w:rFonts w:hint="eastAsia"/>
        </w:rPr>
        <w:t>。</w:t>
      </w:r>
    </w:p>
    <w:p w:rsidR="004B7789" w:rsidRPr="001B6193" w:rsidRDefault="004B7789" w:rsidP="004B7789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</w:t>
      </w:r>
      <w:r w:rsidR="00E83203">
        <w:rPr>
          <w:rFonts w:hAnsi="宋体" w:hint="eastAsia"/>
          <w:szCs w:val="21"/>
        </w:rPr>
        <w:t>重</w:t>
      </w:r>
      <w:r w:rsidRPr="001B6193">
        <w:rPr>
          <w:rFonts w:hAnsi="宋体"/>
          <w:szCs w:val="21"/>
        </w:rPr>
        <w:t>难点】</w:t>
      </w:r>
    </w:p>
    <w:p w:rsidR="004B7789" w:rsidRPr="001B6193" w:rsidRDefault="004B7789" w:rsidP="004B7789">
      <w:pPr>
        <w:spacing w:line="360" w:lineRule="exact"/>
        <w:ind w:firstLine="420"/>
        <w:rPr>
          <w:szCs w:val="21"/>
        </w:rPr>
      </w:pPr>
      <w:r w:rsidRPr="001B6193">
        <w:rPr>
          <w:szCs w:val="21"/>
        </w:rPr>
        <w:t xml:space="preserve">1. </w:t>
      </w:r>
      <w:r w:rsidR="00E83203">
        <w:rPr>
          <w:rFonts w:hAnsi="宋体" w:hint="eastAsia"/>
          <w:szCs w:val="21"/>
        </w:rPr>
        <w:t>本章重点：</w:t>
      </w:r>
      <w:r w:rsidR="00DC5CE4" w:rsidRPr="00A6373B">
        <w:rPr>
          <w:rFonts w:hint="eastAsia"/>
        </w:rPr>
        <w:t>航空法的主要特征、涉及的范围和作用</w:t>
      </w:r>
      <w:r w:rsidR="00DC5CE4">
        <w:rPr>
          <w:rFonts w:hint="eastAsia"/>
        </w:rPr>
        <w:t>；</w:t>
      </w:r>
    </w:p>
    <w:p w:rsidR="004B7789" w:rsidRPr="001B6193" w:rsidRDefault="004B7789" w:rsidP="00624A39">
      <w:pPr>
        <w:spacing w:line="360" w:lineRule="exact"/>
        <w:ind w:firstLine="420"/>
        <w:rPr>
          <w:szCs w:val="21"/>
        </w:rPr>
      </w:pPr>
      <w:r w:rsidRPr="001B6193">
        <w:rPr>
          <w:szCs w:val="21"/>
        </w:rPr>
        <w:t xml:space="preserve">2. </w:t>
      </w:r>
      <w:r w:rsidR="00E83203">
        <w:rPr>
          <w:rFonts w:hint="eastAsia"/>
          <w:szCs w:val="21"/>
        </w:rPr>
        <w:t>本章难点：</w:t>
      </w:r>
      <w:r w:rsidR="00DC5CE4" w:rsidRPr="00A6373B">
        <w:rPr>
          <w:rFonts w:hint="eastAsia"/>
        </w:rPr>
        <w:t>航空法规体系的宏观结构和相互间联系</w:t>
      </w:r>
      <w:r w:rsidR="00DC5CE4">
        <w:rPr>
          <w:rFonts w:hint="eastAsia"/>
        </w:rPr>
        <w:t>。</w:t>
      </w:r>
    </w:p>
    <w:p w:rsidR="004B7789" w:rsidRPr="001B6193" w:rsidRDefault="004B7789" w:rsidP="004B7789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【教学要求】</w:t>
      </w:r>
    </w:p>
    <w:p w:rsidR="004B7789" w:rsidRPr="00576D0A" w:rsidRDefault="004B7789" w:rsidP="00576D0A">
      <w:pPr>
        <w:pStyle w:val="ab"/>
        <w:ind w:firstLineChars="200" w:firstLine="420"/>
      </w:pPr>
      <w:r w:rsidRPr="001B6193">
        <w:rPr>
          <w:szCs w:val="21"/>
        </w:rPr>
        <w:t>1.</w:t>
      </w:r>
      <w:r>
        <w:rPr>
          <w:rFonts w:hint="eastAsia"/>
          <w:szCs w:val="21"/>
        </w:rPr>
        <w:t xml:space="preserve"> </w:t>
      </w:r>
      <w:r w:rsidR="00E83203" w:rsidRPr="001B6193">
        <w:t>掌握</w:t>
      </w:r>
      <w:r w:rsidR="00576D0A" w:rsidRPr="00A6373B">
        <w:rPr>
          <w:rFonts w:hint="eastAsia"/>
        </w:rPr>
        <w:t>熟悉航空法涉及的范围及作用</w:t>
      </w:r>
      <w:r w:rsidR="00576D0A">
        <w:rPr>
          <w:rFonts w:hint="eastAsia"/>
        </w:rPr>
        <w:t>；</w:t>
      </w:r>
    </w:p>
    <w:p w:rsidR="004B7789" w:rsidRPr="001B6193" w:rsidRDefault="004B7789" w:rsidP="00576D0A">
      <w:pPr>
        <w:pStyle w:val="ab"/>
        <w:ind w:firstLineChars="200" w:firstLine="420"/>
      </w:pPr>
      <w:r w:rsidRPr="001B6193">
        <w:t>2.</w:t>
      </w:r>
      <w:r>
        <w:rPr>
          <w:rFonts w:hint="eastAsia"/>
        </w:rPr>
        <w:t xml:space="preserve"> </w:t>
      </w:r>
      <w:r w:rsidR="00576D0A" w:rsidRPr="00A6373B">
        <w:rPr>
          <w:rFonts w:hint="eastAsia"/>
        </w:rPr>
        <w:t>掌握航空法规国际和国内体系及其相互间联系</w:t>
      </w:r>
      <w:r w:rsidR="00576D0A">
        <w:rPr>
          <w:rFonts w:hint="eastAsia"/>
        </w:rPr>
        <w:t>；</w:t>
      </w:r>
    </w:p>
    <w:p w:rsidR="00576D0A" w:rsidRDefault="004B7789" w:rsidP="00576D0A">
      <w:pPr>
        <w:pStyle w:val="ab"/>
        <w:ind w:firstLineChars="200" w:firstLine="420"/>
        <w:rPr>
          <w:rFonts w:hint="eastAsia"/>
        </w:rPr>
      </w:pPr>
      <w:r w:rsidRPr="001B6193">
        <w:t>3.</w:t>
      </w:r>
      <w:r>
        <w:rPr>
          <w:rFonts w:hint="eastAsia"/>
        </w:rPr>
        <w:t xml:space="preserve"> </w:t>
      </w:r>
      <w:r w:rsidR="00576D0A" w:rsidRPr="00A6373B">
        <w:rPr>
          <w:rFonts w:hint="eastAsia"/>
        </w:rPr>
        <w:t>理解航空法的定义、特征</w:t>
      </w:r>
      <w:r w:rsidR="009D266E">
        <w:rPr>
          <w:rFonts w:hint="eastAsia"/>
        </w:rPr>
        <w:t>；</w:t>
      </w:r>
    </w:p>
    <w:p w:rsidR="00576D0A" w:rsidRPr="00A6373B" w:rsidRDefault="00576D0A" w:rsidP="00576D0A">
      <w:pPr>
        <w:pStyle w:val="ab"/>
        <w:ind w:firstLineChars="200" w:firstLine="420"/>
        <w:rPr>
          <w:rFonts w:hint="eastAsia"/>
        </w:rPr>
      </w:pPr>
      <w:r>
        <w:rPr>
          <w:rFonts w:hint="eastAsia"/>
        </w:rPr>
        <w:t>4．理解</w:t>
      </w:r>
      <w:r w:rsidRPr="00A6373B">
        <w:rPr>
          <w:rFonts w:hint="eastAsia"/>
        </w:rPr>
        <w:t>了解航空法的渊源和发展简史</w:t>
      </w:r>
      <w:r w:rsidR="009D266E">
        <w:rPr>
          <w:rFonts w:hint="eastAsia"/>
        </w:rPr>
        <w:t>。</w:t>
      </w:r>
    </w:p>
    <w:p w:rsidR="00576D0A" w:rsidRDefault="00576D0A" w:rsidP="00576D0A">
      <w:pPr>
        <w:pStyle w:val="ab"/>
        <w:ind w:firstLineChars="200" w:firstLine="420"/>
        <w:rPr>
          <w:rFonts w:hint="eastAsia"/>
        </w:rPr>
      </w:pPr>
    </w:p>
    <w:p w:rsidR="009D266E" w:rsidRDefault="009D266E" w:rsidP="009D266E">
      <w:pPr>
        <w:spacing w:beforeLines="50" w:afterLines="50" w:line="360" w:lineRule="exact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第</w:t>
      </w:r>
      <w:r>
        <w:rPr>
          <w:rFonts w:eastAsia="黑体" w:hint="eastAsia"/>
          <w:szCs w:val="21"/>
        </w:rPr>
        <w:t>二</w:t>
      </w:r>
      <w:r w:rsidRPr="001B6193">
        <w:rPr>
          <w:rFonts w:eastAsia="黑体"/>
          <w:szCs w:val="21"/>
        </w:rPr>
        <w:t>章</w:t>
      </w:r>
      <w:r w:rsidRPr="001B6193">
        <w:rPr>
          <w:rFonts w:eastAsia="黑体"/>
          <w:szCs w:val="21"/>
        </w:rPr>
        <w:t xml:space="preserve">  </w:t>
      </w:r>
      <w:r w:rsidRPr="009F7BFD">
        <w:rPr>
          <w:rFonts w:hint="eastAsia"/>
        </w:rPr>
        <w:t>国际航空法体系</w:t>
      </w:r>
      <w:r w:rsidRPr="001B6193">
        <w:rPr>
          <w:rFonts w:eastAsia="黑体"/>
          <w:szCs w:val="21"/>
        </w:rPr>
        <w:t xml:space="preserve">    </w:t>
      </w:r>
      <w:r>
        <w:rPr>
          <w:rFonts w:eastAsia="黑体" w:hint="eastAsia"/>
          <w:szCs w:val="21"/>
        </w:rPr>
        <w:t>7</w:t>
      </w:r>
      <w:r w:rsidRPr="001B6193">
        <w:rPr>
          <w:rFonts w:eastAsia="黑体"/>
          <w:szCs w:val="21"/>
        </w:rPr>
        <w:t>学时</w:t>
      </w:r>
    </w:p>
    <w:p w:rsidR="009D266E" w:rsidRPr="001B6193" w:rsidRDefault="009D266E" w:rsidP="009D266E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【教学内容要点】</w:t>
      </w:r>
    </w:p>
    <w:p w:rsidR="009D266E" w:rsidRPr="00A6373B" w:rsidRDefault="009D266E" w:rsidP="009D266E">
      <w:pPr>
        <w:pStyle w:val="ab"/>
        <w:ind w:firstLineChars="200" w:firstLine="420"/>
        <w:rPr>
          <w:rFonts w:hint="eastAsia"/>
        </w:rPr>
      </w:pPr>
      <w:r w:rsidRPr="001B6193">
        <w:rPr>
          <w:szCs w:val="21"/>
        </w:rPr>
        <w:t>1.</w:t>
      </w:r>
      <w:r w:rsidRPr="00DC5CE4">
        <w:rPr>
          <w:rFonts w:hint="eastAsia"/>
        </w:rPr>
        <w:t xml:space="preserve"> </w:t>
      </w:r>
      <w:r>
        <w:rPr>
          <w:rFonts w:hint="eastAsia"/>
        </w:rPr>
        <w:t>《国际民用航空公约》（即《芝加哥公约》；</w:t>
      </w:r>
    </w:p>
    <w:p w:rsidR="009D266E" w:rsidRPr="00A6373B" w:rsidRDefault="009D266E" w:rsidP="009D266E">
      <w:pPr>
        <w:pStyle w:val="ab"/>
        <w:ind w:firstLineChars="200" w:firstLine="420"/>
        <w:rPr>
          <w:rFonts w:hint="eastAsia"/>
        </w:rPr>
      </w:pPr>
      <w:r>
        <w:rPr>
          <w:rFonts w:hint="eastAsia"/>
        </w:rPr>
        <w:t>2.</w:t>
      </w:r>
      <w:r w:rsidRPr="00A6373B">
        <w:rPr>
          <w:rFonts w:hint="eastAsia"/>
        </w:rPr>
        <w:t>主权原则和航空自由</w:t>
      </w:r>
      <w:r>
        <w:rPr>
          <w:rFonts w:hint="eastAsia"/>
        </w:rPr>
        <w:t>；</w:t>
      </w:r>
    </w:p>
    <w:p w:rsidR="009D266E" w:rsidRPr="00A6373B" w:rsidRDefault="009D266E" w:rsidP="009D266E">
      <w:pPr>
        <w:pStyle w:val="ab"/>
        <w:ind w:firstLineChars="200" w:firstLine="420"/>
        <w:rPr>
          <w:rFonts w:hint="eastAsia"/>
        </w:rPr>
      </w:pPr>
      <w:r>
        <w:rPr>
          <w:rFonts w:hint="eastAsia"/>
        </w:rPr>
        <w:t>3.</w:t>
      </w:r>
      <w:r w:rsidRPr="00A6373B">
        <w:rPr>
          <w:rFonts w:hint="eastAsia"/>
        </w:rPr>
        <w:t>芝加哥公约的19个附件</w:t>
      </w:r>
      <w:r>
        <w:rPr>
          <w:rFonts w:hint="eastAsia"/>
        </w:rPr>
        <w:t>及</w:t>
      </w:r>
      <w:r w:rsidRPr="00A6373B">
        <w:rPr>
          <w:rFonts w:hint="eastAsia"/>
        </w:rPr>
        <w:t>航行服务程序</w:t>
      </w:r>
      <w:r>
        <w:rPr>
          <w:rFonts w:hint="eastAsia"/>
        </w:rPr>
        <w:t>；</w:t>
      </w:r>
    </w:p>
    <w:p w:rsidR="009D266E" w:rsidRPr="00A6373B" w:rsidRDefault="009D266E" w:rsidP="009D266E">
      <w:pPr>
        <w:pStyle w:val="ab"/>
        <w:ind w:firstLineChars="200" w:firstLine="420"/>
        <w:rPr>
          <w:rFonts w:hint="eastAsia"/>
        </w:rPr>
      </w:pPr>
      <w:r>
        <w:rPr>
          <w:rFonts w:hint="eastAsia"/>
        </w:rPr>
        <w:t>4.</w:t>
      </w:r>
      <w:r w:rsidRPr="00A6373B">
        <w:rPr>
          <w:rFonts w:hint="eastAsia"/>
        </w:rPr>
        <w:t>国际民用航空组织（ICAO）</w:t>
      </w:r>
      <w:r>
        <w:rPr>
          <w:rFonts w:hint="eastAsia"/>
        </w:rPr>
        <w:t>；</w:t>
      </w:r>
    </w:p>
    <w:p w:rsidR="009D266E" w:rsidRPr="00A6373B" w:rsidRDefault="009D266E" w:rsidP="009D266E">
      <w:pPr>
        <w:pStyle w:val="ab"/>
        <w:ind w:firstLineChars="200" w:firstLine="420"/>
        <w:rPr>
          <w:rFonts w:hint="eastAsia"/>
        </w:rPr>
      </w:pPr>
      <w:r>
        <w:rPr>
          <w:rFonts w:hint="eastAsia"/>
        </w:rPr>
        <w:t>5.</w:t>
      </w:r>
      <w:r w:rsidRPr="00A6373B">
        <w:rPr>
          <w:rFonts w:hint="eastAsia"/>
        </w:rPr>
        <w:t>国际其他</w:t>
      </w:r>
      <w:r>
        <w:rPr>
          <w:rFonts w:hint="eastAsia"/>
        </w:rPr>
        <w:t>民航</w:t>
      </w:r>
      <w:r w:rsidRPr="00A6373B">
        <w:rPr>
          <w:rFonts w:hint="eastAsia"/>
        </w:rPr>
        <w:t>组织介绍(IATA等)</w:t>
      </w:r>
      <w:r>
        <w:rPr>
          <w:rFonts w:hint="eastAsia"/>
        </w:rPr>
        <w:t>；</w:t>
      </w:r>
    </w:p>
    <w:p w:rsidR="009D266E" w:rsidRPr="00A6373B" w:rsidRDefault="009D266E" w:rsidP="009D266E">
      <w:pPr>
        <w:pStyle w:val="ab"/>
        <w:ind w:firstLineChars="200" w:firstLine="420"/>
        <w:rPr>
          <w:rFonts w:hint="eastAsia"/>
        </w:rPr>
      </w:pPr>
      <w:r>
        <w:rPr>
          <w:rFonts w:hint="eastAsia"/>
        </w:rPr>
        <w:t>6.</w:t>
      </w:r>
      <w:r w:rsidRPr="00A6373B">
        <w:rPr>
          <w:rFonts w:hint="eastAsia"/>
        </w:rPr>
        <w:t>《华沙公约》及系列修订、补充文件</w:t>
      </w:r>
      <w:r>
        <w:rPr>
          <w:rFonts w:hint="eastAsia"/>
        </w:rPr>
        <w:t>；</w:t>
      </w:r>
    </w:p>
    <w:p w:rsidR="009D266E" w:rsidRPr="00A6373B" w:rsidRDefault="009D266E" w:rsidP="009D266E">
      <w:pPr>
        <w:pStyle w:val="ab"/>
        <w:ind w:firstLineChars="200" w:firstLine="420"/>
        <w:rPr>
          <w:rFonts w:hint="eastAsia"/>
        </w:rPr>
      </w:pPr>
      <w:r>
        <w:rPr>
          <w:rFonts w:hint="eastAsia"/>
        </w:rPr>
        <w:t>7.</w:t>
      </w:r>
      <w:r w:rsidRPr="00A6373B">
        <w:rPr>
          <w:rFonts w:hint="eastAsia"/>
        </w:rPr>
        <w:t>刑法</w:t>
      </w:r>
      <w:r>
        <w:rPr>
          <w:rFonts w:hint="eastAsia"/>
        </w:rPr>
        <w:t>体系</w:t>
      </w:r>
      <w:r w:rsidRPr="00A6373B">
        <w:rPr>
          <w:rFonts w:hint="eastAsia"/>
        </w:rPr>
        <w:t>各公约《东京公约》、《海牙公约》、《蒙特利尔公约》、《蒙特利尔议定书》介绍</w:t>
      </w:r>
      <w:r>
        <w:rPr>
          <w:rFonts w:hint="eastAsia"/>
        </w:rPr>
        <w:t>；</w:t>
      </w:r>
    </w:p>
    <w:p w:rsidR="009D266E" w:rsidRPr="00A6373B" w:rsidRDefault="009D266E" w:rsidP="009D266E">
      <w:pPr>
        <w:pStyle w:val="ab"/>
        <w:ind w:firstLineChars="200" w:firstLine="420"/>
        <w:rPr>
          <w:rFonts w:hint="eastAsia"/>
        </w:rPr>
      </w:pPr>
      <w:r>
        <w:rPr>
          <w:rFonts w:hint="eastAsia"/>
        </w:rPr>
        <w:t>8.</w:t>
      </w:r>
      <w:r w:rsidRPr="00A6373B">
        <w:rPr>
          <w:rFonts w:hint="eastAsia"/>
        </w:rPr>
        <w:t>国内法中涉及航空刑法的文件和条款</w:t>
      </w:r>
      <w:r>
        <w:rPr>
          <w:rFonts w:hint="eastAsia"/>
        </w:rPr>
        <w:t>。</w:t>
      </w:r>
    </w:p>
    <w:p w:rsidR="009D266E" w:rsidRPr="001B6193" w:rsidRDefault="009D266E" w:rsidP="009D266E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</w:t>
      </w:r>
      <w:r>
        <w:rPr>
          <w:rFonts w:hAnsi="宋体" w:hint="eastAsia"/>
          <w:szCs w:val="21"/>
        </w:rPr>
        <w:t>重</w:t>
      </w:r>
      <w:r w:rsidRPr="001B6193">
        <w:rPr>
          <w:rFonts w:hAnsi="宋体"/>
          <w:szCs w:val="21"/>
        </w:rPr>
        <w:t>难点】</w:t>
      </w:r>
    </w:p>
    <w:p w:rsidR="009D266E" w:rsidRPr="001B6193" w:rsidRDefault="009D266E" w:rsidP="009D266E">
      <w:pPr>
        <w:spacing w:line="360" w:lineRule="exact"/>
        <w:ind w:firstLine="420"/>
        <w:rPr>
          <w:szCs w:val="21"/>
        </w:rPr>
      </w:pPr>
      <w:r w:rsidRPr="001B6193">
        <w:rPr>
          <w:szCs w:val="21"/>
        </w:rPr>
        <w:t xml:space="preserve">1. </w:t>
      </w:r>
      <w:r>
        <w:rPr>
          <w:rFonts w:hAnsi="宋体" w:hint="eastAsia"/>
          <w:szCs w:val="21"/>
        </w:rPr>
        <w:t>本章重点：</w:t>
      </w:r>
      <w:r w:rsidR="00161F15" w:rsidRPr="00A6373B">
        <w:rPr>
          <w:rFonts w:hint="eastAsia"/>
        </w:rPr>
        <w:t>航空刑法体系中规定的机长权力、犯罪定义、适用范围</w:t>
      </w:r>
      <w:r w:rsidR="00161F15">
        <w:rPr>
          <w:rFonts w:hint="eastAsia"/>
        </w:rPr>
        <w:t>；</w:t>
      </w:r>
    </w:p>
    <w:p w:rsidR="009D266E" w:rsidRPr="001B6193" w:rsidRDefault="009D266E" w:rsidP="009D266E">
      <w:pPr>
        <w:spacing w:line="360" w:lineRule="exact"/>
        <w:ind w:firstLine="420"/>
        <w:rPr>
          <w:szCs w:val="21"/>
        </w:rPr>
      </w:pPr>
      <w:r w:rsidRPr="001B6193">
        <w:rPr>
          <w:szCs w:val="21"/>
        </w:rPr>
        <w:t xml:space="preserve">2. </w:t>
      </w:r>
      <w:r>
        <w:rPr>
          <w:rFonts w:hint="eastAsia"/>
          <w:szCs w:val="21"/>
        </w:rPr>
        <w:t>本章难点：</w:t>
      </w:r>
      <w:r w:rsidR="00161F15" w:rsidRPr="00A6373B">
        <w:rPr>
          <w:rFonts w:hint="eastAsia"/>
        </w:rPr>
        <w:t>主权的定义、边界划分及主权原则的内涵</w:t>
      </w:r>
      <w:r w:rsidR="00161F15">
        <w:rPr>
          <w:rFonts w:hint="eastAsia"/>
        </w:rPr>
        <w:t>；</w:t>
      </w:r>
    </w:p>
    <w:p w:rsidR="009D266E" w:rsidRPr="001B6193" w:rsidRDefault="009D266E" w:rsidP="009D266E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【教学要求】</w:t>
      </w:r>
    </w:p>
    <w:p w:rsidR="00161F15" w:rsidRPr="00A6373B" w:rsidRDefault="00161F15" w:rsidP="00CD2E41">
      <w:pPr>
        <w:pStyle w:val="ab"/>
        <w:numPr>
          <w:ilvl w:val="0"/>
          <w:numId w:val="1"/>
        </w:numPr>
        <w:ind w:left="851"/>
        <w:rPr>
          <w:rFonts w:hint="eastAsia"/>
        </w:rPr>
      </w:pPr>
      <w:r>
        <w:rPr>
          <w:rFonts w:hint="eastAsia"/>
        </w:rPr>
        <w:t>掌握</w:t>
      </w:r>
      <w:r w:rsidRPr="00A6373B">
        <w:rPr>
          <w:rFonts w:hint="eastAsia"/>
        </w:rPr>
        <w:t>国际民用航空组织的主要机构以及我国在其中的地位</w:t>
      </w:r>
      <w:r>
        <w:rPr>
          <w:rFonts w:hint="eastAsia"/>
        </w:rPr>
        <w:t>；</w:t>
      </w:r>
    </w:p>
    <w:p w:rsidR="00161F15" w:rsidRPr="00A6373B" w:rsidRDefault="00161F15" w:rsidP="00CD2E41">
      <w:pPr>
        <w:pStyle w:val="ab"/>
        <w:numPr>
          <w:ilvl w:val="0"/>
          <w:numId w:val="1"/>
        </w:numPr>
        <w:ind w:left="851"/>
        <w:rPr>
          <w:rFonts w:hint="eastAsia"/>
        </w:rPr>
      </w:pPr>
      <w:r>
        <w:rPr>
          <w:rFonts w:hint="eastAsia"/>
        </w:rPr>
        <w:t>掌握</w:t>
      </w:r>
      <w:r w:rsidRPr="00A6373B">
        <w:rPr>
          <w:rFonts w:hint="eastAsia"/>
        </w:rPr>
        <w:t>航空刑法体系中规定的机长权力、犯罪定义、适用范围</w:t>
      </w:r>
      <w:r>
        <w:rPr>
          <w:rFonts w:hint="eastAsia"/>
        </w:rPr>
        <w:t>；</w:t>
      </w:r>
    </w:p>
    <w:p w:rsidR="00161F15" w:rsidRPr="00A6373B" w:rsidRDefault="00161F15" w:rsidP="00CD2E41">
      <w:pPr>
        <w:pStyle w:val="ab"/>
        <w:numPr>
          <w:ilvl w:val="0"/>
          <w:numId w:val="1"/>
        </w:numPr>
        <w:ind w:left="851"/>
        <w:rPr>
          <w:rFonts w:hint="eastAsia"/>
        </w:rPr>
      </w:pPr>
      <w:r w:rsidRPr="00A6373B">
        <w:rPr>
          <w:rFonts w:hint="eastAsia"/>
        </w:rPr>
        <w:t>理解主权的定义、边界划分及主权原则的内涵</w:t>
      </w:r>
      <w:r>
        <w:rPr>
          <w:rFonts w:hint="eastAsia"/>
        </w:rPr>
        <w:t>；</w:t>
      </w:r>
    </w:p>
    <w:p w:rsidR="00161F15" w:rsidRDefault="00161F15" w:rsidP="00CD2E41">
      <w:pPr>
        <w:pStyle w:val="ab"/>
        <w:numPr>
          <w:ilvl w:val="0"/>
          <w:numId w:val="1"/>
        </w:numPr>
        <w:ind w:left="851"/>
        <w:rPr>
          <w:rFonts w:hint="eastAsia"/>
        </w:rPr>
      </w:pPr>
      <w:r w:rsidRPr="00A6373B">
        <w:rPr>
          <w:rFonts w:hint="eastAsia"/>
        </w:rPr>
        <w:t>理解航行服务程序的作用</w:t>
      </w:r>
      <w:r>
        <w:rPr>
          <w:rFonts w:hint="eastAsia"/>
        </w:rPr>
        <w:t>；</w:t>
      </w:r>
    </w:p>
    <w:p w:rsidR="00161F15" w:rsidRPr="00A6373B" w:rsidRDefault="00161F15" w:rsidP="00CD2E41">
      <w:pPr>
        <w:pStyle w:val="ab"/>
        <w:numPr>
          <w:ilvl w:val="0"/>
          <w:numId w:val="1"/>
        </w:numPr>
        <w:ind w:left="851"/>
        <w:rPr>
          <w:rFonts w:hint="eastAsia"/>
        </w:rPr>
      </w:pPr>
      <w:r w:rsidRPr="00A6373B">
        <w:rPr>
          <w:rFonts w:hint="eastAsia"/>
        </w:rPr>
        <w:t>了解《国际民用航空公约》产生的历史背景和宗旨目的</w:t>
      </w:r>
      <w:r>
        <w:rPr>
          <w:rFonts w:hint="eastAsia"/>
        </w:rPr>
        <w:t>；</w:t>
      </w:r>
    </w:p>
    <w:p w:rsidR="00161F15" w:rsidRPr="00A6373B" w:rsidRDefault="00161F15" w:rsidP="00CD2E41">
      <w:pPr>
        <w:pStyle w:val="ab"/>
        <w:numPr>
          <w:ilvl w:val="0"/>
          <w:numId w:val="1"/>
        </w:numPr>
        <w:ind w:left="851"/>
        <w:rPr>
          <w:rFonts w:hint="eastAsia"/>
        </w:rPr>
      </w:pPr>
      <w:r>
        <w:rPr>
          <w:rFonts w:hint="eastAsia"/>
        </w:rPr>
        <w:t>了解</w:t>
      </w:r>
      <w:r w:rsidRPr="00A6373B">
        <w:rPr>
          <w:rFonts w:hint="eastAsia"/>
        </w:rPr>
        <w:t>《国际民用航空公约》的基本内容</w:t>
      </w:r>
      <w:r>
        <w:rPr>
          <w:rFonts w:hint="eastAsia"/>
        </w:rPr>
        <w:t>；</w:t>
      </w:r>
    </w:p>
    <w:p w:rsidR="00161F15" w:rsidRDefault="00161F15" w:rsidP="00CD2E41">
      <w:pPr>
        <w:pStyle w:val="ab"/>
        <w:numPr>
          <w:ilvl w:val="0"/>
          <w:numId w:val="1"/>
        </w:numPr>
        <w:ind w:left="851"/>
        <w:rPr>
          <w:rFonts w:hint="eastAsia"/>
        </w:rPr>
      </w:pPr>
      <w:r w:rsidRPr="00A6373B">
        <w:rPr>
          <w:rFonts w:hint="eastAsia"/>
        </w:rPr>
        <w:lastRenderedPageBreak/>
        <w:t>了解领空主权和人类安全的矛盾及调和</w:t>
      </w:r>
      <w:r>
        <w:rPr>
          <w:rFonts w:hint="eastAsia"/>
        </w:rPr>
        <w:t>；</w:t>
      </w:r>
    </w:p>
    <w:p w:rsidR="00161F15" w:rsidRPr="00A6373B" w:rsidRDefault="00161F15" w:rsidP="00CD2E41">
      <w:pPr>
        <w:pStyle w:val="ab"/>
        <w:numPr>
          <w:ilvl w:val="0"/>
          <w:numId w:val="1"/>
        </w:numPr>
        <w:ind w:left="851"/>
        <w:rPr>
          <w:rFonts w:hint="eastAsia"/>
        </w:rPr>
      </w:pPr>
      <w:r w:rsidRPr="00A6373B">
        <w:rPr>
          <w:rFonts w:hint="eastAsia"/>
        </w:rPr>
        <w:t>了解空中自由</w:t>
      </w:r>
      <w:r>
        <w:rPr>
          <w:rFonts w:hint="eastAsia"/>
        </w:rPr>
        <w:t>及航权；</w:t>
      </w:r>
    </w:p>
    <w:p w:rsidR="00161F15" w:rsidRPr="00A6373B" w:rsidRDefault="00161F15" w:rsidP="00CD2E41">
      <w:pPr>
        <w:pStyle w:val="ab"/>
        <w:numPr>
          <w:ilvl w:val="0"/>
          <w:numId w:val="1"/>
        </w:numPr>
        <w:ind w:left="851"/>
        <w:rPr>
          <w:rFonts w:hint="eastAsia"/>
        </w:rPr>
      </w:pPr>
      <w:r w:rsidRPr="00A6373B">
        <w:rPr>
          <w:rFonts w:hint="eastAsia"/>
        </w:rPr>
        <w:t>了解</w:t>
      </w:r>
      <w:r>
        <w:rPr>
          <w:rFonts w:hint="eastAsia"/>
        </w:rPr>
        <w:t>《国际民航公约》</w:t>
      </w:r>
      <w:r w:rsidRPr="00A6373B">
        <w:rPr>
          <w:rFonts w:hint="eastAsia"/>
        </w:rPr>
        <w:t>附件的作用、法律地位和19个附件的概要内容</w:t>
      </w:r>
      <w:r>
        <w:rPr>
          <w:rFonts w:hint="eastAsia"/>
        </w:rPr>
        <w:t>；</w:t>
      </w:r>
    </w:p>
    <w:p w:rsidR="00161F15" w:rsidRDefault="00161F15" w:rsidP="00CD2E41">
      <w:pPr>
        <w:pStyle w:val="ab"/>
        <w:numPr>
          <w:ilvl w:val="0"/>
          <w:numId w:val="1"/>
        </w:numPr>
        <w:ind w:left="851"/>
        <w:rPr>
          <w:rFonts w:hint="eastAsia"/>
        </w:rPr>
      </w:pPr>
      <w:r>
        <w:rPr>
          <w:rFonts w:hint="eastAsia"/>
        </w:rPr>
        <w:t>了解</w:t>
      </w:r>
      <w:r w:rsidRPr="00A6373B">
        <w:rPr>
          <w:rFonts w:hint="eastAsia"/>
        </w:rPr>
        <w:t>国际民航组织的运作机制</w:t>
      </w:r>
      <w:r>
        <w:rPr>
          <w:rFonts w:hint="eastAsia"/>
        </w:rPr>
        <w:t>；</w:t>
      </w:r>
    </w:p>
    <w:p w:rsidR="00161F15" w:rsidRDefault="00161F15" w:rsidP="00CD2E41">
      <w:pPr>
        <w:pStyle w:val="ab"/>
        <w:numPr>
          <w:ilvl w:val="0"/>
          <w:numId w:val="1"/>
        </w:numPr>
        <w:ind w:left="851"/>
        <w:rPr>
          <w:rFonts w:hint="eastAsia"/>
        </w:rPr>
      </w:pPr>
      <w:r w:rsidRPr="00A6373B">
        <w:rPr>
          <w:rFonts w:hint="eastAsia"/>
        </w:rPr>
        <w:t>了解国际其他组织的名称及性质(IATA等)</w:t>
      </w:r>
      <w:r>
        <w:rPr>
          <w:rFonts w:hint="eastAsia"/>
        </w:rPr>
        <w:t>；</w:t>
      </w:r>
    </w:p>
    <w:p w:rsidR="00161F15" w:rsidRPr="00A6373B" w:rsidRDefault="00161F15" w:rsidP="00CD2E41">
      <w:pPr>
        <w:pStyle w:val="ab"/>
        <w:numPr>
          <w:ilvl w:val="0"/>
          <w:numId w:val="1"/>
        </w:numPr>
        <w:ind w:left="851"/>
        <w:rPr>
          <w:rFonts w:hint="eastAsia"/>
        </w:rPr>
      </w:pPr>
      <w:r w:rsidRPr="00A6373B">
        <w:rPr>
          <w:rFonts w:hint="eastAsia"/>
        </w:rPr>
        <w:t>了解《华沙公约》的制定背景和华沙体制的主要内容</w:t>
      </w:r>
      <w:r>
        <w:rPr>
          <w:rFonts w:hint="eastAsia"/>
        </w:rPr>
        <w:t>；</w:t>
      </w:r>
    </w:p>
    <w:p w:rsidR="00161F15" w:rsidRPr="00A6373B" w:rsidRDefault="00161F15" w:rsidP="00CD2E41">
      <w:pPr>
        <w:pStyle w:val="ab"/>
        <w:numPr>
          <w:ilvl w:val="0"/>
          <w:numId w:val="1"/>
        </w:numPr>
        <w:ind w:left="851"/>
        <w:rPr>
          <w:rFonts w:hint="eastAsia"/>
        </w:rPr>
      </w:pPr>
      <w:r w:rsidRPr="00A6373B">
        <w:rPr>
          <w:rFonts w:hint="eastAsia"/>
        </w:rPr>
        <w:t>了解《华沙公约》的历史演变及华沙新公约对我国的影响</w:t>
      </w:r>
      <w:r>
        <w:rPr>
          <w:rFonts w:hint="eastAsia"/>
        </w:rPr>
        <w:t>；</w:t>
      </w:r>
    </w:p>
    <w:p w:rsidR="00161F15" w:rsidRPr="00A6373B" w:rsidRDefault="00161F15" w:rsidP="00CD2E41">
      <w:pPr>
        <w:pStyle w:val="ab"/>
        <w:numPr>
          <w:ilvl w:val="0"/>
          <w:numId w:val="1"/>
        </w:numPr>
        <w:ind w:left="851"/>
        <w:rPr>
          <w:rFonts w:hint="eastAsia"/>
        </w:rPr>
      </w:pPr>
      <w:r w:rsidRPr="00A6373B">
        <w:rPr>
          <w:rFonts w:hint="eastAsia"/>
        </w:rPr>
        <w:t>了解《东京公约》、《海牙公约》、《蒙特利尔公约》的制定背景</w:t>
      </w:r>
      <w:r>
        <w:rPr>
          <w:rFonts w:hint="eastAsia"/>
        </w:rPr>
        <w:t>；</w:t>
      </w:r>
    </w:p>
    <w:p w:rsidR="00161F15" w:rsidRDefault="00161F15" w:rsidP="00CD2E41">
      <w:pPr>
        <w:pStyle w:val="ab"/>
        <w:numPr>
          <w:ilvl w:val="0"/>
          <w:numId w:val="1"/>
        </w:numPr>
        <w:ind w:left="851"/>
        <w:rPr>
          <w:rFonts w:hint="eastAsia"/>
        </w:rPr>
      </w:pPr>
      <w:r w:rsidRPr="00A6373B">
        <w:rPr>
          <w:rFonts w:hint="eastAsia"/>
        </w:rPr>
        <w:t>了解航空刑法体系中</w:t>
      </w:r>
      <w:r>
        <w:rPr>
          <w:rFonts w:hint="eastAsia"/>
        </w:rPr>
        <w:t>各公约所针对的犯罪。</w:t>
      </w:r>
    </w:p>
    <w:p w:rsidR="00E97DCD" w:rsidRDefault="00E97DCD" w:rsidP="00E97DCD">
      <w:pPr>
        <w:pStyle w:val="ab"/>
        <w:ind w:left="851"/>
        <w:rPr>
          <w:rFonts w:hint="eastAsia"/>
        </w:rPr>
      </w:pPr>
    </w:p>
    <w:p w:rsidR="00E97DCD" w:rsidRDefault="00E97DCD" w:rsidP="00E97DCD">
      <w:pPr>
        <w:spacing w:beforeLines="50" w:afterLines="50" w:line="360" w:lineRule="exact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第</w:t>
      </w:r>
      <w:r>
        <w:rPr>
          <w:rFonts w:eastAsia="黑体" w:hint="eastAsia"/>
          <w:szCs w:val="21"/>
        </w:rPr>
        <w:t>三</w:t>
      </w:r>
      <w:r w:rsidRPr="001B6193">
        <w:rPr>
          <w:rFonts w:eastAsia="黑体"/>
          <w:szCs w:val="21"/>
        </w:rPr>
        <w:t>章</w:t>
      </w:r>
      <w:r w:rsidRPr="001B6193">
        <w:rPr>
          <w:rFonts w:eastAsia="黑体"/>
          <w:szCs w:val="21"/>
        </w:rPr>
        <w:t xml:space="preserve">  </w:t>
      </w:r>
      <w:r w:rsidRPr="009F7BFD">
        <w:rPr>
          <w:rFonts w:hint="eastAsia"/>
        </w:rPr>
        <w:t>国内航空法体系</w:t>
      </w:r>
      <w:r w:rsidRPr="001B6193">
        <w:rPr>
          <w:rFonts w:eastAsia="黑体"/>
          <w:szCs w:val="21"/>
        </w:rPr>
        <w:t xml:space="preserve">    </w:t>
      </w:r>
      <w:r>
        <w:rPr>
          <w:rFonts w:eastAsia="黑体" w:hint="eastAsia"/>
          <w:szCs w:val="21"/>
        </w:rPr>
        <w:t>3</w:t>
      </w:r>
      <w:r w:rsidRPr="001B6193">
        <w:rPr>
          <w:rFonts w:eastAsia="黑体"/>
          <w:szCs w:val="21"/>
        </w:rPr>
        <w:t>学时</w:t>
      </w:r>
    </w:p>
    <w:p w:rsidR="00E97DCD" w:rsidRPr="001B6193" w:rsidRDefault="00E97DCD" w:rsidP="00E97DCD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【教学内容要点】</w:t>
      </w:r>
    </w:p>
    <w:p w:rsidR="00E97DCD" w:rsidRPr="00A6373B" w:rsidRDefault="00E97DCD" w:rsidP="00CD2E41">
      <w:pPr>
        <w:pStyle w:val="ab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国内航空法体系及主要法规；</w:t>
      </w:r>
    </w:p>
    <w:p w:rsidR="00E97DCD" w:rsidRPr="00A6373B" w:rsidRDefault="00E97DCD" w:rsidP="00CD2E41">
      <w:pPr>
        <w:pStyle w:val="ab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中国民航管理机构；</w:t>
      </w:r>
    </w:p>
    <w:p w:rsidR="00E97DCD" w:rsidRPr="00A6373B" w:rsidRDefault="00E97DCD" w:rsidP="00CD2E41">
      <w:pPr>
        <w:pStyle w:val="ab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国内通航法规。</w:t>
      </w:r>
    </w:p>
    <w:p w:rsidR="00E97DCD" w:rsidRPr="001B6193" w:rsidRDefault="00E97DCD" w:rsidP="00E97DCD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</w:t>
      </w:r>
      <w:r>
        <w:rPr>
          <w:rFonts w:hAnsi="宋体" w:hint="eastAsia"/>
          <w:szCs w:val="21"/>
        </w:rPr>
        <w:t>重</w:t>
      </w:r>
      <w:r w:rsidRPr="001B6193">
        <w:rPr>
          <w:rFonts w:hAnsi="宋体"/>
          <w:szCs w:val="21"/>
        </w:rPr>
        <w:t>难点】</w:t>
      </w:r>
    </w:p>
    <w:p w:rsidR="00E97DCD" w:rsidRPr="001F58EC" w:rsidRDefault="00E97DCD" w:rsidP="00CD2E41">
      <w:pPr>
        <w:pStyle w:val="ab"/>
        <w:numPr>
          <w:ilvl w:val="0"/>
          <w:numId w:val="4"/>
        </w:numPr>
      </w:pPr>
      <w:r>
        <w:rPr>
          <w:rFonts w:hAnsi="宋体" w:hint="eastAsia"/>
          <w:szCs w:val="21"/>
        </w:rPr>
        <w:t>本章重点：</w:t>
      </w:r>
      <w:r w:rsidR="001F58EC">
        <w:rPr>
          <w:rFonts w:hint="eastAsia"/>
        </w:rPr>
        <w:t>国内各个层次的航空法规特点和作用；</w:t>
      </w:r>
    </w:p>
    <w:p w:rsidR="001F58EC" w:rsidRDefault="00E97DCD" w:rsidP="00CD2E41">
      <w:pPr>
        <w:pStyle w:val="ab"/>
        <w:numPr>
          <w:ilvl w:val="0"/>
          <w:numId w:val="4"/>
        </w:numPr>
        <w:rPr>
          <w:rFonts w:hint="eastAsia"/>
        </w:rPr>
      </w:pPr>
      <w:r>
        <w:rPr>
          <w:rFonts w:hint="eastAsia"/>
          <w:szCs w:val="21"/>
        </w:rPr>
        <w:t>本章难点：</w:t>
      </w:r>
      <w:r w:rsidR="001F58EC">
        <w:rPr>
          <w:rFonts w:hint="eastAsia"/>
        </w:rPr>
        <w:t xml:space="preserve"> 《中国民用航空法》的内容结构和作用、通航任务审批和低空管理相关规定；</w:t>
      </w:r>
    </w:p>
    <w:p w:rsidR="00E97DCD" w:rsidRPr="001F58EC" w:rsidRDefault="00E97DCD" w:rsidP="001F58EC">
      <w:pPr>
        <w:spacing w:line="360" w:lineRule="exact"/>
        <w:ind w:firstLineChars="200" w:firstLine="420"/>
        <w:rPr>
          <w:szCs w:val="21"/>
        </w:rPr>
      </w:pPr>
      <w:r w:rsidRPr="001F58EC">
        <w:rPr>
          <w:rFonts w:hAnsi="宋体"/>
          <w:szCs w:val="21"/>
        </w:rPr>
        <w:t>【教学要求】</w:t>
      </w:r>
    </w:p>
    <w:p w:rsidR="00E97DCD" w:rsidRDefault="00E97DCD" w:rsidP="00CD2E41">
      <w:pPr>
        <w:pStyle w:val="ab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掌握国内各个层次的航空法规特点和作用；</w:t>
      </w:r>
    </w:p>
    <w:p w:rsidR="00E97DCD" w:rsidRDefault="00E97DCD" w:rsidP="00CD2E41">
      <w:pPr>
        <w:pStyle w:val="ab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掌握《中国民用航空法》的内容结构和作用；</w:t>
      </w:r>
    </w:p>
    <w:p w:rsidR="001F58EC" w:rsidRDefault="001F58EC" w:rsidP="00CD2E41">
      <w:pPr>
        <w:pStyle w:val="ab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掌握通航任务审批和低空管理相关规定；</w:t>
      </w:r>
    </w:p>
    <w:p w:rsidR="00E97DCD" w:rsidRDefault="00E97DCD" w:rsidP="00CD2E41">
      <w:pPr>
        <w:pStyle w:val="ab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了解中国民航管理机构</w:t>
      </w:r>
      <w:r w:rsidR="001F58EC">
        <w:rPr>
          <w:rFonts w:hint="eastAsia"/>
        </w:rPr>
        <w:t>；</w:t>
      </w:r>
    </w:p>
    <w:p w:rsidR="00E97DCD" w:rsidRDefault="001F58EC" w:rsidP="00CD2E41">
      <w:pPr>
        <w:pStyle w:val="ab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了解我国的通航法规概括。</w:t>
      </w:r>
    </w:p>
    <w:p w:rsidR="00E97DCD" w:rsidRPr="00A6373B" w:rsidRDefault="00E97DCD" w:rsidP="00E97DCD">
      <w:pPr>
        <w:pStyle w:val="ab"/>
        <w:ind w:firstLineChars="200" w:firstLine="420"/>
        <w:rPr>
          <w:rFonts w:hint="eastAsia"/>
        </w:rPr>
      </w:pPr>
    </w:p>
    <w:p w:rsidR="00E97DCD" w:rsidRPr="00A6373B" w:rsidRDefault="00E97DCD" w:rsidP="00E97DCD">
      <w:pPr>
        <w:pStyle w:val="ab"/>
        <w:ind w:left="851"/>
        <w:rPr>
          <w:rFonts w:hint="eastAsia"/>
        </w:rPr>
      </w:pPr>
    </w:p>
    <w:p w:rsidR="001E482C" w:rsidRDefault="001E482C" w:rsidP="001E482C">
      <w:pPr>
        <w:spacing w:beforeLines="50" w:afterLines="50" w:line="360" w:lineRule="exact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第</w:t>
      </w:r>
      <w:r>
        <w:rPr>
          <w:rFonts w:eastAsia="黑体" w:hint="eastAsia"/>
          <w:szCs w:val="21"/>
        </w:rPr>
        <w:t>四</w:t>
      </w:r>
      <w:r w:rsidRPr="001B6193">
        <w:rPr>
          <w:rFonts w:eastAsia="黑体"/>
          <w:szCs w:val="21"/>
        </w:rPr>
        <w:t>章</w:t>
      </w:r>
      <w:r w:rsidRPr="001B6193">
        <w:rPr>
          <w:rFonts w:eastAsia="黑体"/>
          <w:szCs w:val="21"/>
        </w:rPr>
        <w:t xml:space="preserve">  </w:t>
      </w:r>
      <w:r w:rsidRPr="003F6828">
        <w:rPr>
          <w:rFonts w:hint="eastAsia"/>
        </w:rPr>
        <w:t>飞行员管理相关规定</w:t>
      </w:r>
      <w:r w:rsidRPr="001B6193">
        <w:rPr>
          <w:rFonts w:eastAsia="黑体"/>
          <w:szCs w:val="21"/>
        </w:rPr>
        <w:t xml:space="preserve">    </w:t>
      </w:r>
      <w:r>
        <w:rPr>
          <w:rFonts w:eastAsia="黑体" w:hint="eastAsia"/>
          <w:szCs w:val="21"/>
        </w:rPr>
        <w:t>8</w:t>
      </w:r>
      <w:r w:rsidRPr="001B6193">
        <w:rPr>
          <w:rFonts w:eastAsia="黑体"/>
          <w:szCs w:val="21"/>
        </w:rPr>
        <w:t>学时</w:t>
      </w:r>
    </w:p>
    <w:p w:rsidR="001E482C" w:rsidRPr="001B6193" w:rsidRDefault="001E482C" w:rsidP="001E482C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【教学内容要点】</w:t>
      </w:r>
    </w:p>
    <w:p w:rsidR="001E482C" w:rsidRDefault="001E482C" w:rsidP="00CD2E41">
      <w:pPr>
        <w:pStyle w:val="ab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航空人员分类及定义</w:t>
      </w:r>
      <w:r w:rsidR="00377E4E">
        <w:rPr>
          <w:rFonts w:hint="eastAsia"/>
        </w:rPr>
        <w:t>；</w:t>
      </w:r>
    </w:p>
    <w:p w:rsidR="001E482C" w:rsidRDefault="001E482C" w:rsidP="00CD2E41">
      <w:pPr>
        <w:pStyle w:val="ab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航空人员管理的法规概况</w:t>
      </w:r>
      <w:r w:rsidR="00377E4E">
        <w:rPr>
          <w:rFonts w:hint="eastAsia"/>
        </w:rPr>
        <w:t>；</w:t>
      </w:r>
    </w:p>
    <w:p w:rsidR="001E482C" w:rsidRDefault="001E482C" w:rsidP="00CD2E41">
      <w:pPr>
        <w:pStyle w:val="ab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飞行人员执照管理规定</w:t>
      </w:r>
      <w:r w:rsidR="00377E4E">
        <w:rPr>
          <w:rFonts w:hint="eastAsia"/>
        </w:rPr>
        <w:t>；</w:t>
      </w:r>
    </w:p>
    <w:p w:rsidR="001E482C" w:rsidRDefault="001E482C" w:rsidP="00CD2E41">
      <w:pPr>
        <w:pStyle w:val="ab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机长的职责与权利、培训标准</w:t>
      </w:r>
      <w:r w:rsidR="00377E4E">
        <w:rPr>
          <w:rFonts w:hint="eastAsia"/>
        </w:rPr>
        <w:t>；</w:t>
      </w:r>
    </w:p>
    <w:p w:rsidR="001E482C" w:rsidRDefault="001E482C" w:rsidP="00CD2E41">
      <w:pPr>
        <w:pStyle w:val="ab"/>
        <w:numPr>
          <w:ilvl w:val="0"/>
          <w:numId w:val="5"/>
        </w:numPr>
        <w:rPr>
          <w:rFonts w:hint="eastAsia"/>
        </w:rPr>
      </w:pPr>
      <w:r w:rsidRPr="00126760">
        <w:rPr>
          <w:rFonts w:hint="eastAsia"/>
        </w:rPr>
        <w:t>对其他飞行人员的执照要求、训练要求、工作要求</w:t>
      </w:r>
      <w:r w:rsidR="00377E4E">
        <w:rPr>
          <w:rFonts w:hint="eastAsia"/>
        </w:rPr>
        <w:t>；</w:t>
      </w:r>
    </w:p>
    <w:p w:rsidR="001E482C" w:rsidRDefault="001E482C" w:rsidP="00CD2E41">
      <w:pPr>
        <w:pStyle w:val="ab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飞行人员体检合格证的管理</w:t>
      </w:r>
      <w:r w:rsidR="00377E4E">
        <w:rPr>
          <w:rFonts w:hint="eastAsia"/>
        </w:rPr>
        <w:t>；</w:t>
      </w:r>
    </w:p>
    <w:p w:rsidR="001E482C" w:rsidRDefault="001E482C" w:rsidP="00CD2E41">
      <w:pPr>
        <w:pStyle w:val="ab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飞行人员工作与休息时间规定</w:t>
      </w:r>
      <w:r w:rsidR="00377E4E">
        <w:rPr>
          <w:rFonts w:hint="eastAsia"/>
        </w:rPr>
        <w:t>；</w:t>
      </w:r>
    </w:p>
    <w:p w:rsidR="001E482C" w:rsidRDefault="001E482C" w:rsidP="00CD2E41">
      <w:pPr>
        <w:pStyle w:val="ab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其它卫生要求</w:t>
      </w:r>
      <w:r w:rsidR="00377E4E">
        <w:rPr>
          <w:rFonts w:hint="eastAsia"/>
        </w:rPr>
        <w:t>；</w:t>
      </w:r>
    </w:p>
    <w:p w:rsidR="002214D4" w:rsidRDefault="001E482C" w:rsidP="00CD2E41">
      <w:pPr>
        <w:pStyle w:val="ab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培训规范</w:t>
      </w:r>
      <w:r w:rsidR="00377E4E">
        <w:rPr>
          <w:rFonts w:hint="eastAsia"/>
        </w:rPr>
        <w:t>。</w:t>
      </w:r>
    </w:p>
    <w:p w:rsidR="001E482C" w:rsidRPr="001B6193" w:rsidRDefault="001E482C" w:rsidP="001E482C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</w:t>
      </w:r>
      <w:r>
        <w:rPr>
          <w:rFonts w:hAnsi="宋体" w:hint="eastAsia"/>
          <w:szCs w:val="21"/>
        </w:rPr>
        <w:t>重</w:t>
      </w:r>
      <w:r w:rsidRPr="001B6193">
        <w:rPr>
          <w:rFonts w:hAnsi="宋体"/>
          <w:szCs w:val="21"/>
        </w:rPr>
        <w:t>难点】</w:t>
      </w:r>
    </w:p>
    <w:p w:rsidR="001E482C" w:rsidRPr="001F58EC" w:rsidRDefault="001E482C" w:rsidP="00CD2E41">
      <w:pPr>
        <w:pStyle w:val="ab"/>
        <w:numPr>
          <w:ilvl w:val="0"/>
          <w:numId w:val="6"/>
        </w:numPr>
      </w:pPr>
      <w:r w:rsidRPr="00377E4E">
        <w:rPr>
          <w:rFonts w:hint="eastAsia"/>
        </w:rPr>
        <w:t>本章重点：</w:t>
      </w:r>
      <w:r w:rsidR="002214D4">
        <w:rPr>
          <w:rFonts w:hint="eastAsia"/>
        </w:rPr>
        <w:t>掌握航空人员分类及定义、掌握人员管理的法规概况；</w:t>
      </w:r>
    </w:p>
    <w:p w:rsidR="002214D4" w:rsidRDefault="001E482C" w:rsidP="00CD2E41">
      <w:pPr>
        <w:pStyle w:val="ab"/>
        <w:numPr>
          <w:ilvl w:val="0"/>
          <w:numId w:val="6"/>
        </w:numPr>
        <w:rPr>
          <w:rFonts w:hint="eastAsia"/>
        </w:rPr>
      </w:pPr>
      <w:r w:rsidRPr="00377E4E">
        <w:rPr>
          <w:rFonts w:hint="eastAsia"/>
        </w:rPr>
        <w:t>本章难点：</w:t>
      </w:r>
      <w:r w:rsidR="002214D4">
        <w:rPr>
          <w:rFonts w:hint="eastAsia"/>
        </w:rPr>
        <w:t>掌握飞行人员执照管理相关要求、掌握机长的职责与权利、培训标准；</w:t>
      </w:r>
    </w:p>
    <w:p w:rsidR="002214D4" w:rsidRDefault="002214D4" w:rsidP="002214D4">
      <w:pPr>
        <w:pStyle w:val="ab"/>
        <w:rPr>
          <w:rFonts w:hint="eastAsia"/>
        </w:rPr>
      </w:pPr>
    </w:p>
    <w:p w:rsidR="001E482C" w:rsidRDefault="001E482C" w:rsidP="002214D4">
      <w:pPr>
        <w:pStyle w:val="ab"/>
        <w:ind w:left="791"/>
        <w:rPr>
          <w:rFonts w:hint="eastAsia"/>
        </w:rPr>
      </w:pPr>
    </w:p>
    <w:p w:rsidR="001E482C" w:rsidRPr="001F58EC" w:rsidRDefault="001E482C" w:rsidP="001E482C">
      <w:pPr>
        <w:spacing w:line="360" w:lineRule="exact"/>
        <w:ind w:firstLineChars="200" w:firstLine="420"/>
        <w:rPr>
          <w:szCs w:val="21"/>
        </w:rPr>
      </w:pPr>
      <w:r w:rsidRPr="001F58EC">
        <w:rPr>
          <w:rFonts w:hAnsi="宋体"/>
          <w:szCs w:val="21"/>
        </w:rPr>
        <w:t>【教学要求】</w:t>
      </w:r>
    </w:p>
    <w:p w:rsidR="001E482C" w:rsidRDefault="001E482C" w:rsidP="00CD2E41">
      <w:pPr>
        <w:pStyle w:val="ab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掌握航空人员分类及定义</w:t>
      </w:r>
      <w:r w:rsidR="00377E4E">
        <w:rPr>
          <w:rFonts w:hint="eastAsia"/>
        </w:rPr>
        <w:t>；</w:t>
      </w:r>
    </w:p>
    <w:p w:rsidR="001E482C" w:rsidRDefault="001E482C" w:rsidP="00CD2E41">
      <w:pPr>
        <w:pStyle w:val="ab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掌握人员管理的法规概况</w:t>
      </w:r>
      <w:r w:rsidR="00377E4E">
        <w:rPr>
          <w:rFonts w:hint="eastAsia"/>
        </w:rPr>
        <w:t>；</w:t>
      </w:r>
    </w:p>
    <w:p w:rsidR="001E482C" w:rsidRDefault="001E482C" w:rsidP="00CD2E41">
      <w:pPr>
        <w:pStyle w:val="ab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掌握飞行人员执照管理相关要求</w:t>
      </w:r>
      <w:r w:rsidR="00377E4E">
        <w:rPr>
          <w:rFonts w:hint="eastAsia"/>
        </w:rPr>
        <w:t>；</w:t>
      </w:r>
    </w:p>
    <w:p w:rsidR="001E482C" w:rsidRDefault="001E482C" w:rsidP="00CD2E41">
      <w:pPr>
        <w:pStyle w:val="ab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掌握机长的职责与权利、培训标准</w:t>
      </w:r>
      <w:r w:rsidR="00377E4E">
        <w:rPr>
          <w:rFonts w:hint="eastAsia"/>
        </w:rPr>
        <w:t>；</w:t>
      </w:r>
    </w:p>
    <w:p w:rsidR="001E482C" w:rsidRDefault="001E482C" w:rsidP="00CD2E41">
      <w:pPr>
        <w:pStyle w:val="ab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掌握飞行人员体检合格证的管理</w:t>
      </w:r>
      <w:r w:rsidR="00377E4E">
        <w:rPr>
          <w:rFonts w:hint="eastAsia"/>
        </w:rPr>
        <w:t>；</w:t>
      </w:r>
    </w:p>
    <w:p w:rsidR="001E482C" w:rsidRDefault="001E482C" w:rsidP="00CD2E41">
      <w:pPr>
        <w:pStyle w:val="ab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掌握飞行人员工作与休息时间规定</w:t>
      </w:r>
      <w:r w:rsidR="00377E4E">
        <w:rPr>
          <w:rFonts w:hint="eastAsia"/>
        </w:rPr>
        <w:t>；</w:t>
      </w:r>
    </w:p>
    <w:p w:rsidR="001E482C" w:rsidRDefault="001E482C" w:rsidP="00CD2E41">
      <w:pPr>
        <w:pStyle w:val="ab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了解</w:t>
      </w:r>
      <w:r w:rsidRPr="00126760">
        <w:rPr>
          <w:rFonts w:hint="eastAsia"/>
        </w:rPr>
        <w:t>对其他飞行人员的执照要求、训练要求、工作要求</w:t>
      </w:r>
      <w:r w:rsidR="00377E4E">
        <w:rPr>
          <w:rFonts w:hint="eastAsia"/>
        </w:rPr>
        <w:t>；</w:t>
      </w:r>
    </w:p>
    <w:p w:rsidR="001E482C" w:rsidRDefault="001E482C" w:rsidP="00CD2E41">
      <w:pPr>
        <w:pStyle w:val="ab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了解其它卫生要求</w:t>
      </w:r>
      <w:r w:rsidR="00377E4E">
        <w:rPr>
          <w:rFonts w:hint="eastAsia"/>
        </w:rPr>
        <w:t>；</w:t>
      </w:r>
    </w:p>
    <w:p w:rsidR="001E482C" w:rsidRDefault="001E482C" w:rsidP="00CD2E41">
      <w:pPr>
        <w:pStyle w:val="ab"/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了解培训规范</w:t>
      </w:r>
      <w:r w:rsidR="00377E4E">
        <w:rPr>
          <w:rFonts w:hint="eastAsia"/>
        </w:rPr>
        <w:t>。</w:t>
      </w:r>
    </w:p>
    <w:p w:rsidR="009D266E" w:rsidRPr="00A6373B" w:rsidRDefault="009D266E" w:rsidP="00377E4E">
      <w:pPr>
        <w:pStyle w:val="ab"/>
        <w:ind w:left="431"/>
        <w:rPr>
          <w:rFonts w:hint="eastAsia"/>
        </w:rPr>
      </w:pPr>
    </w:p>
    <w:p w:rsidR="00DF70EC" w:rsidRDefault="00DF70EC" w:rsidP="00DF70EC">
      <w:pPr>
        <w:spacing w:beforeLines="50" w:afterLines="50" w:line="360" w:lineRule="exact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第</w:t>
      </w:r>
      <w:r>
        <w:rPr>
          <w:rFonts w:eastAsia="黑体" w:hint="eastAsia"/>
          <w:szCs w:val="21"/>
        </w:rPr>
        <w:t>五</w:t>
      </w:r>
      <w:r w:rsidRPr="001B6193">
        <w:rPr>
          <w:rFonts w:eastAsia="黑体"/>
          <w:szCs w:val="21"/>
        </w:rPr>
        <w:t>章</w:t>
      </w:r>
      <w:r w:rsidRPr="001B6193">
        <w:rPr>
          <w:rFonts w:eastAsia="黑体"/>
          <w:szCs w:val="21"/>
        </w:rPr>
        <w:t xml:space="preserve">  </w:t>
      </w:r>
      <w:r w:rsidRPr="009F7BFD">
        <w:rPr>
          <w:rFonts w:hint="eastAsia"/>
        </w:rPr>
        <w:t>航空器与适航管理</w:t>
      </w:r>
      <w:r w:rsidRPr="001B6193">
        <w:rPr>
          <w:rFonts w:eastAsia="黑体"/>
          <w:szCs w:val="21"/>
        </w:rPr>
        <w:t xml:space="preserve">    </w:t>
      </w:r>
      <w:r>
        <w:rPr>
          <w:rFonts w:eastAsia="黑体" w:hint="eastAsia"/>
          <w:szCs w:val="21"/>
        </w:rPr>
        <w:t>3</w:t>
      </w:r>
      <w:r w:rsidRPr="001B6193">
        <w:rPr>
          <w:rFonts w:eastAsia="黑体"/>
          <w:szCs w:val="21"/>
        </w:rPr>
        <w:t>学时</w:t>
      </w:r>
    </w:p>
    <w:p w:rsidR="00DF70EC" w:rsidRPr="001B6193" w:rsidRDefault="00DF70EC" w:rsidP="00DF70EC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【教学内容要点】</w:t>
      </w:r>
    </w:p>
    <w:p w:rsidR="00DF70EC" w:rsidRPr="00A6373B" w:rsidRDefault="00DF70EC" w:rsidP="00CD2E41">
      <w:pPr>
        <w:pStyle w:val="ab"/>
        <w:numPr>
          <w:ilvl w:val="0"/>
          <w:numId w:val="8"/>
        </w:numPr>
        <w:rPr>
          <w:rFonts w:hint="eastAsia"/>
        </w:rPr>
      </w:pPr>
      <w:r w:rsidRPr="00A6373B">
        <w:rPr>
          <w:rFonts w:hint="eastAsia"/>
        </w:rPr>
        <w:t>航空器的定义及分类</w:t>
      </w:r>
      <w:r w:rsidR="00377E4E">
        <w:rPr>
          <w:rFonts w:hint="eastAsia"/>
        </w:rPr>
        <w:t>；</w:t>
      </w:r>
    </w:p>
    <w:p w:rsidR="00DF70EC" w:rsidRPr="00A6373B" w:rsidRDefault="00DF70EC" w:rsidP="00CD2E41">
      <w:pPr>
        <w:pStyle w:val="ab"/>
        <w:numPr>
          <w:ilvl w:val="0"/>
          <w:numId w:val="8"/>
        </w:numPr>
        <w:rPr>
          <w:rFonts w:hint="eastAsia"/>
        </w:rPr>
      </w:pPr>
      <w:r w:rsidRPr="00A6373B">
        <w:rPr>
          <w:rFonts w:hint="eastAsia"/>
        </w:rPr>
        <w:t>民用航空器国籍登记</w:t>
      </w:r>
      <w:r w:rsidR="00377E4E">
        <w:rPr>
          <w:rFonts w:hint="eastAsia"/>
        </w:rPr>
        <w:t>；</w:t>
      </w:r>
    </w:p>
    <w:p w:rsidR="00DF70EC" w:rsidRPr="00A6373B" w:rsidRDefault="00DF70EC" w:rsidP="00CD2E41">
      <w:pPr>
        <w:pStyle w:val="ab"/>
        <w:numPr>
          <w:ilvl w:val="0"/>
          <w:numId w:val="8"/>
        </w:numPr>
        <w:rPr>
          <w:rFonts w:hint="eastAsia"/>
        </w:rPr>
      </w:pPr>
      <w:r w:rsidRPr="00A6373B">
        <w:rPr>
          <w:rFonts w:hint="eastAsia"/>
        </w:rPr>
        <w:t>民用航空器权利</w:t>
      </w:r>
      <w:r w:rsidR="00377E4E">
        <w:rPr>
          <w:rFonts w:hint="eastAsia"/>
        </w:rPr>
        <w:t>；</w:t>
      </w:r>
    </w:p>
    <w:p w:rsidR="00DF70EC" w:rsidRDefault="00DF70EC" w:rsidP="00CD2E41">
      <w:pPr>
        <w:pStyle w:val="ab"/>
        <w:numPr>
          <w:ilvl w:val="0"/>
          <w:numId w:val="8"/>
        </w:numPr>
        <w:rPr>
          <w:rFonts w:hint="eastAsia"/>
        </w:rPr>
      </w:pPr>
      <w:r w:rsidRPr="00A6373B">
        <w:rPr>
          <w:rFonts w:hint="eastAsia"/>
        </w:rPr>
        <w:t>民用航空器适航管理</w:t>
      </w:r>
      <w:r w:rsidR="00377E4E">
        <w:rPr>
          <w:rFonts w:hint="eastAsia"/>
        </w:rPr>
        <w:t>；</w:t>
      </w:r>
    </w:p>
    <w:p w:rsidR="00DF70EC" w:rsidRDefault="00DF70EC" w:rsidP="00CD2E41">
      <w:pPr>
        <w:pStyle w:val="ab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航空器适航证件</w:t>
      </w:r>
      <w:r w:rsidR="00377E4E">
        <w:rPr>
          <w:rFonts w:hint="eastAsia"/>
        </w:rPr>
        <w:t>；</w:t>
      </w:r>
    </w:p>
    <w:p w:rsidR="00DF70EC" w:rsidRPr="00A6373B" w:rsidRDefault="00DF70EC" w:rsidP="00CD2E41">
      <w:pPr>
        <w:pStyle w:val="ab"/>
        <w:numPr>
          <w:ilvl w:val="0"/>
          <w:numId w:val="8"/>
        </w:numPr>
        <w:rPr>
          <w:rFonts w:hint="eastAsia"/>
        </w:rPr>
      </w:pPr>
      <w:r w:rsidRPr="003F6828">
        <w:rPr>
          <w:rFonts w:hint="eastAsia"/>
        </w:rPr>
        <w:t>CCAR-91和CCAR-121的持续适航管理要求</w:t>
      </w:r>
      <w:r w:rsidR="00377E4E">
        <w:rPr>
          <w:rFonts w:hint="eastAsia"/>
        </w:rPr>
        <w:t>；</w:t>
      </w:r>
    </w:p>
    <w:p w:rsidR="00DF70EC" w:rsidRPr="00A6373B" w:rsidRDefault="00DF70EC" w:rsidP="00CD2E41">
      <w:pPr>
        <w:pStyle w:val="ab"/>
        <w:numPr>
          <w:ilvl w:val="0"/>
          <w:numId w:val="8"/>
        </w:numPr>
        <w:rPr>
          <w:rFonts w:hint="eastAsia"/>
        </w:rPr>
      </w:pPr>
      <w:r w:rsidRPr="003F6828">
        <w:rPr>
          <w:rFonts w:hint="eastAsia"/>
        </w:rPr>
        <w:t>持续适航管理规范</w:t>
      </w:r>
      <w:r w:rsidR="00377E4E">
        <w:rPr>
          <w:rFonts w:hint="eastAsia"/>
        </w:rPr>
        <w:t>。</w:t>
      </w:r>
    </w:p>
    <w:p w:rsidR="00DF70EC" w:rsidRPr="001B6193" w:rsidRDefault="00DF70EC" w:rsidP="00DF70EC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</w:t>
      </w:r>
      <w:r>
        <w:rPr>
          <w:rFonts w:hAnsi="宋体" w:hint="eastAsia"/>
          <w:szCs w:val="21"/>
        </w:rPr>
        <w:t>重</w:t>
      </w:r>
      <w:r w:rsidRPr="001B6193">
        <w:rPr>
          <w:rFonts w:hAnsi="宋体"/>
          <w:szCs w:val="21"/>
        </w:rPr>
        <w:t>难点】</w:t>
      </w:r>
    </w:p>
    <w:p w:rsidR="00DF70EC" w:rsidRPr="001F58EC" w:rsidRDefault="00DF70EC" w:rsidP="00CD2E41">
      <w:pPr>
        <w:pStyle w:val="ab"/>
        <w:numPr>
          <w:ilvl w:val="0"/>
          <w:numId w:val="9"/>
        </w:numPr>
      </w:pPr>
      <w:r w:rsidRPr="00377E4E">
        <w:rPr>
          <w:rFonts w:hint="eastAsia"/>
        </w:rPr>
        <w:t>本章重点：</w:t>
      </w:r>
      <w:r w:rsidRPr="00A6373B">
        <w:rPr>
          <w:rFonts w:hint="eastAsia"/>
        </w:rPr>
        <w:t>航空器国籍登记的目的、国籍概念、国籍和登记标志及其主管部门</w:t>
      </w:r>
      <w:r>
        <w:rPr>
          <w:rFonts w:hint="eastAsia"/>
        </w:rPr>
        <w:t>、</w:t>
      </w:r>
      <w:r w:rsidRPr="00A6373B">
        <w:rPr>
          <w:rFonts w:hint="eastAsia"/>
        </w:rPr>
        <w:t>适航管理方法、阶段及环节划分及其主管部门</w:t>
      </w:r>
      <w:r w:rsidR="00377E4E">
        <w:rPr>
          <w:rFonts w:hint="eastAsia"/>
        </w:rPr>
        <w:t>；</w:t>
      </w:r>
    </w:p>
    <w:p w:rsidR="00DF70EC" w:rsidRDefault="00DF70EC" w:rsidP="00CD2E41">
      <w:pPr>
        <w:pStyle w:val="ab"/>
        <w:numPr>
          <w:ilvl w:val="0"/>
          <w:numId w:val="9"/>
        </w:numPr>
        <w:rPr>
          <w:rFonts w:hint="eastAsia"/>
        </w:rPr>
      </w:pPr>
      <w:r w:rsidRPr="00377E4E">
        <w:rPr>
          <w:rFonts w:hint="eastAsia"/>
        </w:rPr>
        <w:t>本章难点：</w:t>
      </w:r>
      <w:r w:rsidRPr="00A6373B">
        <w:rPr>
          <w:rFonts w:hint="eastAsia"/>
        </w:rPr>
        <w:t>航空器适航管理的相关定义</w:t>
      </w:r>
      <w:r>
        <w:rPr>
          <w:rFonts w:hint="eastAsia"/>
        </w:rPr>
        <w:t>、</w:t>
      </w:r>
      <w:r w:rsidRPr="00A6373B">
        <w:rPr>
          <w:rFonts w:hint="eastAsia"/>
        </w:rPr>
        <w:t>航空器、国家航空器及民用航空器的定义</w:t>
      </w:r>
      <w:r w:rsidR="00377E4E">
        <w:rPr>
          <w:rFonts w:hint="eastAsia"/>
        </w:rPr>
        <w:t>；</w:t>
      </w:r>
    </w:p>
    <w:p w:rsidR="00DF70EC" w:rsidRPr="00DF70EC" w:rsidRDefault="00DF70EC" w:rsidP="00DF70EC">
      <w:pPr>
        <w:pStyle w:val="ab"/>
        <w:spacing w:line="360" w:lineRule="exact"/>
        <w:ind w:firstLineChars="200" w:firstLine="420"/>
        <w:rPr>
          <w:szCs w:val="21"/>
        </w:rPr>
      </w:pPr>
      <w:r w:rsidRPr="00DF70EC">
        <w:rPr>
          <w:rFonts w:hAnsi="宋体"/>
          <w:szCs w:val="21"/>
        </w:rPr>
        <w:t>【教学要求】</w:t>
      </w:r>
    </w:p>
    <w:p w:rsidR="00DF70EC" w:rsidRDefault="00DF70EC" w:rsidP="00CD2E41">
      <w:pPr>
        <w:pStyle w:val="ab"/>
        <w:numPr>
          <w:ilvl w:val="0"/>
          <w:numId w:val="10"/>
        </w:numPr>
        <w:rPr>
          <w:rFonts w:hint="eastAsia"/>
        </w:rPr>
      </w:pPr>
      <w:r w:rsidRPr="00A6373B">
        <w:rPr>
          <w:rFonts w:hint="eastAsia"/>
        </w:rPr>
        <w:t>掌握航空器国籍登记的目的、国籍概念、国籍和登记标志及其主管部门</w:t>
      </w:r>
      <w:r w:rsidR="00377E4E">
        <w:rPr>
          <w:rFonts w:hint="eastAsia"/>
        </w:rPr>
        <w:t>；</w:t>
      </w:r>
    </w:p>
    <w:p w:rsidR="00DF70EC" w:rsidRPr="00A6373B" w:rsidRDefault="00DF70EC" w:rsidP="00CD2E41">
      <w:pPr>
        <w:pStyle w:val="ab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掌握</w:t>
      </w:r>
      <w:r w:rsidRPr="00A6373B">
        <w:rPr>
          <w:rFonts w:hint="eastAsia"/>
        </w:rPr>
        <w:t>适航管理方法、阶段及环节划分及其主管部门</w:t>
      </w:r>
      <w:r w:rsidR="00377E4E">
        <w:rPr>
          <w:rFonts w:hint="eastAsia"/>
        </w:rPr>
        <w:t>；</w:t>
      </w:r>
    </w:p>
    <w:p w:rsidR="00DF70EC" w:rsidRDefault="00DF70EC" w:rsidP="00CD2E41">
      <w:pPr>
        <w:pStyle w:val="ab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掌握航空器适航证件的使用</w:t>
      </w:r>
      <w:r w:rsidR="00377E4E">
        <w:rPr>
          <w:rFonts w:hint="eastAsia"/>
        </w:rPr>
        <w:t>；</w:t>
      </w:r>
    </w:p>
    <w:p w:rsidR="00DF70EC" w:rsidRDefault="00DF70EC" w:rsidP="00CD2E41">
      <w:pPr>
        <w:pStyle w:val="ab"/>
        <w:numPr>
          <w:ilvl w:val="0"/>
          <w:numId w:val="10"/>
        </w:numPr>
        <w:rPr>
          <w:rFonts w:hint="eastAsia"/>
        </w:rPr>
      </w:pPr>
      <w:r w:rsidRPr="00A6373B">
        <w:rPr>
          <w:rFonts w:hint="eastAsia"/>
        </w:rPr>
        <w:t>理解航空器适航管理的相关定义</w:t>
      </w:r>
      <w:r w:rsidR="00377E4E">
        <w:rPr>
          <w:rFonts w:hint="eastAsia"/>
        </w:rPr>
        <w:t>；</w:t>
      </w:r>
    </w:p>
    <w:p w:rsidR="00DF70EC" w:rsidRPr="00A6373B" w:rsidRDefault="00DF70EC" w:rsidP="00CD2E41">
      <w:pPr>
        <w:pStyle w:val="ab"/>
        <w:numPr>
          <w:ilvl w:val="0"/>
          <w:numId w:val="10"/>
        </w:numPr>
        <w:rPr>
          <w:rFonts w:hint="eastAsia"/>
        </w:rPr>
      </w:pPr>
      <w:r w:rsidRPr="00A6373B">
        <w:rPr>
          <w:rFonts w:hint="eastAsia"/>
        </w:rPr>
        <w:t>理解航空器、国家航空器及民用航空器的定义</w:t>
      </w:r>
      <w:r w:rsidR="00377E4E">
        <w:rPr>
          <w:rFonts w:hint="eastAsia"/>
        </w:rPr>
        <w:t>；</w:t>
      </w:r>
    </w:p>
    <w:p w:rsidR="00DF70EC" w:rsidRPr="00A6373B" w:rsidRDefault="00DF70EC" w:rsidP="00CD2E41">
      <w:pPr>
        <w:pStyle w:val="ab"/>
        <w:numPr>
          <w:ilvl w:val="0"/>
          <w:numId w:val="10"/>
        </w:numPr>
        <w:rPr>
          <w:rFonts w:hint="eastAsia"/>
        </w:rPr>
      </w:pPr>
      <w:r w:rsidRPr="00A6373B">
        <w:rPr>
          <w:rFonts w:hint="eastAsia"/>
        </w:rPr>
        <w:t>了解航空器的分类</w:t>
      </w:r>
      <w:r w:rsidR="00377E4E">
        <w:rPr>
          <w:rFonts w:hint="eastAsia"/>
        </w:rPr>
        <w:t>；</w:t>
      </w:r>
    </w:p>
    <w:p w:rsidR="00DF70EC" w:rsidRPr="00A6373B" w:rsidRDefault="00DF70EC" w:rsidP="00CD2E41">
      <w:pPr>
        <w:pStyle w:val="ab"/>
        <w:numPr>
          <w:ilvl w:val="0"/>
          <w:numId w:val="10"/>
        </w:numPr>
        <w:rPr>
          <w:rFonts w:hint="eastAsia"/>
        </w:rPr>
      </w:pPr>
      <w:r w:rsidRPr="00A6373B">
        <w:rPr>
          <w:rFonts w:hint="eastAsia"/>
        </w:rPr>
        <w:t>了解民用航空器的权利</w:t>
      </w:r>
      <w:r w:rsidR="00377E4E">
        <w:rPr>
          <w:rFonts w:hint="eastAsia"/>
        </w:rPr>
        <w:t>；</w:t>
      </w:r>
    </w:p>
    <w:p w:rsidR="00DF70EC" w:rsidRPr="00A6373B" w:rsidRDefault="00DF70EC" w:rsidP="00CD2E41">
      <w:pPr>
        <w:pStyle w:val="ab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了解</w:t>
      </w:r>
      <w:r w:rsidRPr="003F6828">
        <w:rPr>
          <w:rFonts w:hint="eastAsia"/>
        </w:rPr>
        <w:t>CCAR-91和CCAR-121的持续适航管理要求</w:t>
      </w:r>
      <w:r w:rsidR="00377E4E">
        <w:rPr>
          <w:rFonts w:hint="eastAsia"/>
        </w:rPr>
        <w:t>；</w:t>
      </w:r>
    </w:p>
    <w:p w:rsidR="00DF70EC" w:rsidRDefault="00DF70EC" w:rsidP="00CD2E41">
      <w:pPr>
        <w:pStyle w:val="ab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了解</w:t>
      </w:r>
      <w:r w:rsidRPr="003F6828">
        <w:rPr>
          <w:rFonts w:hint="eastAsia"/>
        </w:rPr>
        <w:t>持续适航管理规范</w:t>
      </w:r>
      <w:r>
        <w:rPr>
          <w:rFonts w:hint="eastAsia"/>
        </w:rPr>
        <w:t>的关键要求</w:t>
      </w:r>
      <w:r w:rsidR="00377E4E">
        <w:rPr>
          <w:rFonts w:hint="eastAsia"/>
        </w:rPr>
        <w:t>。</w:t>
      </w:r>
    </w:p>
    <w:p w:rsidR="004B7789" w:rsidRDefault="004B7789" w:rsidP="004B7789">
      <w:pPr>
        <w:spacing w:line="360" w:lineRule="exact"/>
        <w:ind w:firstLineChars="200" w:firstLine="420"/>
        <w:rPr>
          <w:rFonts w:hint="eastAsia"/>
          <w:szCs w:val="21"/>
        </w:rPr>
      </w:pPr>
    </w:p>
    <w:p w:rsidR="00E042EF" w:rsidRDefault="00E042EF" w:rsidP="00E042EF">
      <w:pPr>
        <w:spacing w:beforeLines="50" w:afterLines="50" w:line="360" w:lineRule="exact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第</w:t>
      </w:r>
      <w:r>
        <w:rPr>
          <w:rFonts w:eastAsia="黑体" w:hint="eastAsia"/>
          <w:szCs w:val="21"/>
        </w:rPr>
        <w:t>六</w:t>
      </w:r>
      <w:r w:rsidRPr="001B6193">
        <w:rPr>
          <w:rFonts w:eastAsia="黑体"/>
          <w:szCs w:val="21"/>
        </w:rPr>
        <w:t>章</w:t>
      </w:r>
      <w:r w:rsidRPr="001B6193">
        <w:rPr>
          <w:rFonts w:eastAsia="黑体"/>
          <w:szCs w:val="21"/>
        </w:rPr>
        <w:t xml:space="preserve">  </w:t>
      </w:r>
      <w:r w:rsidRPr="009F7BFD">
        <w:rPr>
          <w:rFonts w:hint="eastAsia"/>
        </w:rPr>
        <w:t>空中航行与运行</w:t>
      </w:r>
      <w:r>
        <w:rPr>
          <w:rFonts w:hint="eastAsia"/>
        </w:rPr>
        <w:t>规则</w:t>
      </w:r>
      <w:r w:rsidRPr="001B6193">
        <w:rPr>
          <w:rFonts w:eastAsia="黑体"/>
          <w:szCs w:val="21"/>
        </w:rPr>
        <w:t xml:space="preserve">    </w:t>
      </w:r>
      <w:r>
        <w:rPr>
          <w:rFonts w:eastAsia="黑体" w:hint="eastAsia"/>
          <w:szCs w:val="21"/>
        </w:rPr>
        <w:t>5</w:t>
      </w:r>
      <w:r w:rsidRPr="001B6193">
        <w:rPr>
          <w:rFonts w:eastAsia="黑体"/>
          <w:szCs w:val="21"/>
        </w:rPr>
        <w:t>学时</w:t>
      </w:r>
    </w:p>
    <w:p w:rsidR="00E042EF" w:rsidRPr="001B6193" w:rsidRDefault="00E042EF" w:rsidP="00E042EF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【教学内容要点】</w:t>
      </w:r>
    </w:p>
    <w:p w:rsidR="00E042EF" w:rsidRPr="00932569" w:rsidRDefault="00E042EF" w:rsidP="00CD2E41">
      <w:pPr>
        <w:pStyle w:val="ab"/>
        <w:numPr>
          <w:ilvl w:val="0"/>
          <w:numId w:val="11"/>
        </w:numPr>
        <w:rPr>
          <w:rFonts w:hint="eastAsia"/>
        </w:rPr>
      </w:pPr>
      <w:r w:rsidRPr="00932569">
        <w:rPr>
          <w:rFonts w:hint="eastAsia"/>
        </w:rPr>
        <w:t>空中航行与运行规则概况</w:t>
      </w:r>
      <w:r w:rsidR="00732ACD">
        <w:rPr>
          <w:rFonts w:hint="eastAsia"/>
        </w:rPr>
        <w:t>；</w:t>
      </w:r>
    </w:p>
    <w:p w:rsidR="00E042EF" w:rsidRDefault="00E042EF" w:rsidP="00CD2E41">
      <w:pPr>
        <w:pStyle w:val="ab"/>
        <w:numPr>
          <w:ilvl w:val="0"/>
          <w:numId w:val="11"/>
        </w:numPr>
        <w:rPr>
          <w:rFonts w:hint="eastAsia"/>
        </w:rPr>
      </w:pPr>
      <w:r w:rsidRPr="00A6373B">
        <w:rPr>
          <w:rFonts w:hint="eastAsia"/>
        </w:rPr>
        <w:t>《中华人民共和国飞行基本规则》及飞行管制</w:t>
      </w:r>
      <w:r w:rsidR="00732ACD">
        <w:rPr>
          <w:rFonts w:hint="eastAsia"/>
        </w:rPr>
        <w:t>；</w:t>
      </w:r>
    </w:p>
    <w:p w:rsidR="00E042EF" w:rsidRPr="00A6373B" w:rsidRDefault="00E042EF" w:rsidP="00CD2E41">
      <w:pPr>
        <w:pStyle w:val="ab"/>
        <w:numPr>
          <w:ilvl w:val="0"/>
          <w:numId w:val="11"/>
        </w:numPr>
        <w:rPr>
          <w:rFonts w:hint="eastAsia"/>
        </w:rPr>
      </w:pPr>
      <w:r w:rsidRPr="00932569">
        <w:rPr>
          <w:rFonts w:hint="eastAsia"/>
        </w:rPr>
        <w:lastRenderedPageBreak/>
        <w:t>空中航行规定</w:t>
      </w:r>
      <w:r w:rsidR="00732ACD">
        <w:rPr>
          <w:rFonts w:hint="eastAsia"/>
        </w:rPr>
        <w:t>；</w:t>
      </w:r>
    </w:p>
    <w:p w:rsidR="00E042EF" w:rsidRPr="00A6373B" w:rsidRDefault="00E042EF" w:rsidP="00CD2E41">
      <w:pPr>
        <w:pStyle w:val="ab"/>
        <w:numPr>
          <w:ilvl w:val="0"/>
          <w:numId w:val="11"/>
        </w:numPr>
        <w:rPr>
          <w:rFonts w:hint="eastAsia"/>
        </w:rPr>
      </w:pPr>
      <w:r w:rsidRPr="00932569">
        <w:rPr>
          <w:rFonts w:hint="eastAsia"/>
        </w:rPr>
        <w:t>《飞行基本规则》、</w:t>
      </w:r>
      <w:r w:rsidRPr="00932569">
        <w:t xml:space="preserve">CCAR91 </w:t>
      </w:r>
      <w:r w:rsidRPr="00932569">
        <w:rPr>
          <w:rFonts w:hint="eastAsia"/>
        </w:rPr>
        <w:t>、</w:t>
      </w:r>
      <w:r w:rsidRPr="00932569">
        <w:t>CCAR121</w:t>
      </w:r>
      <w:r w:rsidRPr="00932569">
        <w:rPr>
          <w:rFonts w:hint="eastAsia"/>
        </w:rPr>
        <w:t>中与运行有关的规定</w:t>
      </w:r>
      <w:r w:rsidR="00732ACD">
        <w:rPr>
          <w:rFonts w:hint="eastAsia"/>
        </w:rPr>
        <w:t>。</w:t>
      </w:r>
    </w:p>
    <w:p w:rsidR="00E042EF" w:rsidRPr="001B6193" w:rsidRDefault="00E042EF" w:rsidP="00E042EF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</w:t>
      </w:r>
      <w:r>
        <w:rPr>
          <w:rFonts w:hAnsi="宋体" w:hint="eastAsia"/>
          <w:szCs w:val="21"/>
        </w:rPr>
        <w:t>重</w:t>
      </w:r>
      <w:r w:rsidRPr="001B6193">
        <w:rPr>
          <w:rFonts w:hAnsi="宋体"/>
          <w:szCs w:val="21"/>
        </w:rPr>
        <w:t>难点】</w:t>
      </w:r>
    </w:p>
    <w:p w:rsidR="00E042EF" w:rsidRPr="001F58EC" w:rsidRDefault="00E042EF" w:rsidP="00CD2E41">
      <w:pPr>
        <w:pStyle w:val="ab"/>
        <w:numPr>
          <w:ilvl w:val="0"/>
          <w:numId w:val="19"/>
        </w:numPr>
      </w:pPr>
      <w:r w:rsidRPr="00377E4E">
        <w:rPr>
          <w:rFonts w:hint="eastAsia"/>
        </w:rPr>
        <w:t>本章重点：</w:t>
      </w:r>
      <w:r w:rsidRPr="00A6373B">
        <w:rPr>
          <w:rFonts w:hint="eastAsia"/>
        </w:rPr>
        <w:t>我国空中航行的主要法规构成</w:t>
      </w:r>
      <w:r>
        <w:rPr>
          <w:rFonts w:hint="eastAsia"/>
        </w:rPr>
        <w:t>、</w:t>
      </w:r>
      <w:r w:rsidRPr="00A6373B">
        <w:rPr>
          <w:rFonts w:hint="eastAsia"/>
        </w:rPr>
        <w:t>《一般运行与飞行规则》的制定依据、约束范围和基本内容</w:t>
      </w:r>
      <w:r>
        <w:rPr>
          <w:rFonts w:hint="eastAsia"/>
        </w:rPr>
        <w:t>；</w:t>
      </w:r>
    </w:p>
    <w:p w:rsidR="00E042EF" w:rsidRDefault="00E042EF" w:rsidP="00CD2E41">
      <w:pPr>
        <w:pStyle w:val="ab"/>
        <w:numPr>
          <w:ilvl w:val="0"/>
          <w:numId w:val="19"/>
        </w:numPr>
        <w:rPr>
          <w:rFonts w:hint="eastAsia"/>
        </w:rPr>
      </w:pPr>
      <w:r w:rsidRPr="00377E4E">
        <w:rPr>
          <w:rFonts w:hint="eastAsia"/>
        </w:rPr>
        <w:t>本章难点：</w:t>
      </w:r>
      <w:r w:rsidRPr="00A6373B">
        <w:rPr>
          <w:rFonts w:hint="eastAsia"/>
        </w:rPr>
        <w:t>《一般运行与飞行规则》的制定依据、约束范围和基本内容</w:t>
      </w:r>
      <w:r>
        <w:rPr>
          <w:rFonts w:hint="eastAsia"/>
        </w:rPr>
        <w:t>；</w:t>
      </w:r>
    </w:p>
    <w:p w:rsidR="00E042EF" w:rsidRPr="00DF70EC" w:rsidRDefault="00E042EF" w:rsidP="00E042EF">
      <w:pPr>
        <w:pStyle w:val="ab"/>
        <w:spacing w:line="360" w:lineRule="exact"/>
        <w:ind w:firstLineChars="200" w:firstLine="420"/>
        <w:rPr>
          <w:szCs w:val="21"/>
        </w:rPr>
      </w:pPr>
      <w:r w:rsidRPr="00DF70EC">
        <w:rPr>
          <w:rFonts w:hAnsi="宋体"/>
          <w:szCs w:val="21"/>
        </w:rPr>
        <w:t>【教学要求】</w:t>
      </w:r>
    </w:p>
    <w:p w:rsidR="00E042EF" w:rsidRDefault="00E042EF" w:rsidP="00CD2E41">
      <w:pPr>
        <w:pStyle w:val="ab"/>
        <w:numPr>
          <w:ilvl w:val="0"/>
          <w:numId w:val="12"/>
        </w:numPr>
        <w:rPr>
          <w:rFonts w:hint="eastAsia"/>
        </w:rPr>
      </w:pPr>
      <w:r>
        <w:rPr>
          <w:rFonts w:hint="eastAsia"/>
        </w:rPr>
        <w:t>掌握</w:t>
      </w:r>
      <w:r w:rsidRPr="00A6373B">
        <w:rPr>
          <w:rFonts w:hint="eastAsia"/>
        </w:rPr>
        <w:t>我国空中航行的主要法规构成</w:t>
      </w:r>
      <w:r w:rsidR="00732ACD">
        <w:rPr>
          <w:rFonts w:hint="eastAsia"/>
        </w:rPr>
        <w:t>；</w:t>
      </w:r>
    </w:p>
    <w:p w:rsidR="00E042EF" w:rsidRPr="00A6373B" w:rsidRDefault="00E042EF" w:rsidP="00CD2E41">
      <w:pPr>
        <w:pStyle w:val="ab"/>
        <w:numPr>
          <w:ilvl w:val="0"/>
          <w:numId w:val="12"/>
        </w:numPr>
        <w:rPr>
          <w:rFonts w:hint="eastAsia"/>
        </w:rPr>
      </w:pPr>
      <w:r>
        <w:rPr>
          <w:rFonts w:hint="eastAsia"/>
        </w:rPr>
        <w:t>掌握</w:t>
      </w:r>
      <w:r w:rsidRPr="00A6373B">
        <w:rPr>
          <w:rFonts w:hint="eastAsia"/>
        </w:rPr>
        <w:t>《一般运行与飞行规则》的制定依据、约束范围和基本内容</w:t>
      </w:r>
      <w:r w:rsidR="00732ACD">
        <w:rPr>
          <w:rFonts w:hint="eastAsia"/>
        </w:rPr>
        <w:t>；</w:t>
      </w:r>
    </w:p>
    <w:p w:rsidR="00E042EF" w:rsidRPr="00A6373B" w:rsidRDefault="00E042EF" w:rsidP="00CD2E41">
      <w:pPr>
        <w:pStyle w:val="ab"/>
        <w:numPr>
          <w:ilvl w:val="0"/>
          <w:numId w:val="12"/>
        </w:numPr>
        <w:rPr>
          <w:rFonts w:hint="eastAsia"/>
        </w:rPr>
      </w:pPr>
      <w:r w:rsidRPr="00A6373B">
        <w:rPr>
          <w:rFonts w:hint="eastAsia"/>
        </w:rPr>
        <w:t>理解《中华人民共和国飞行基本规则》的法律地位</w:t>
      </w:r>
      <w:r w:rsidR="00732ACD">
        <w:rPr>
          <w:rFonts w:hint="eastAsia"/>
        </w:rPr>
        <w:t>；</w:t>
      </w:r>
    </w:p>
    <w:p w:rsidR="00E042EF" w:rsidRPr="00A6373B" w:rsidRDefault="00E042EF" w:rsidP="00CD2E41">
      <w:pPr>
        <w:pStyle w:val="ab"/>
        <w:numPr>
          <w:ilvl w:val="0"/>
          <w:numId w:val="12"/>
        </w:numPr>
        <w:rPr>
          <w:rFonts w:hint="eastAsia"/>
        </w:rPr>
      </w:pPr>
      <w:r w:rsidRPr="00A6373B">
        <w:rPr>
          <w:rFonts w:hint="eastAsia"/>
        </w:rPr>
        <w:t>理解飞行管制的目的、内容、机构、相关法规、现状 、弊端和改革方向</w:t>
      </w:r>
      <w:r w:rsidR="00732ACD">
        <w:rPr>
          <w:rFonts w:hint="eastAsia"/>
        </w:rPr>
        <w:t>；</w:t>
      </w:r>
    </w:p>
    <w:p w:rsidR="00E042EF" w:rsidRPr="00A6373B" w:rsidRDefault="00E042EF" w:rsidP="00CD2E41">
      <w:pPr>
        <w:pStyle w:val="ab"/>
        <w:numPr>
          <w:ilvl w:val="0"/>
          <w:numId w:val="12"/>
        </w:numPr>
        <w:rPr>
          <w:rFonts w:hint="eastAsia"/>
        </w:rPr>
      </w:pPr>
      <w:r w:rsidRPr="00A6373B">
        <w:rPr>
          <w:rFonts w:hint="eastAsia"/>
        </w:rPr>
        <w:t>理解《</w:t>
      </w:r>
      <w:r w:rsidRPr="00E236CE">
        <w:t>大型飞机公共航空运输承运人运行合格审定规则</w:t>
      </w:r>
      <w:r w:rsidRPr="00A6373B">
        <w:rPr>
          <w:rFonts w:hint="eastAsia"/>
        </w:rPr>
        <w:t>》的制定依据、约束范围和基本内容</w:t>
      </w:r>
      <w:r w:rsidR="00732ACD">
        <w:rPr>
          <w:rFonts w:hint="eastAsia"/>
        </w:rPr>
        <w:t>；</w:t>
      </w:r>
    </w:p>
    <w:p w:rsidR="00E042EF" w:rsidRPr="00A6373B" w:rsidRDefault="00E042EF" w:rsidP="00CD2E41">
      <w:pPr>
        <w:pStyle w:val="ab"/>
        <w:numPr>
          <w:ilvl w:val="0"/>
          <w:numId w:val="12"/>
        </w:numPr>
        <w:rPr>
          <w:rFonts w:hint="eastAsia"/>
        </w:rPr>
      </w:pPr>
      <w:r>
        <w:rPr>
          <w:rFonts w:hint="eastAsia"/>
        </w:rPr>
        <w:t>了解</w:t>
      </w:r>
      <w:r w:rsidRPr="00932569">
        <w:rPr>
          <w:rFonts w:hint="eastAsia"/>
        </w:rPr>
        <w:t>《飞行基本规则》、</w:t>
      </w:r>
      <w:r w:rsidRPr="00932569">
        <w:t xml:space="preserve">CCAR91 </w:t>
      </w:r>
      <w:r w:rsidRPr="00932569">
        <w:rPr>
          <w:rFonts w:hint="eastAsia"/>
        </w:rPr>
        <w:t>、</w:t>
      </w:r>
      <w:r w:rsidRPr="00932569">
        <w:t>CCAR121</w:t>
      </w:r>
      <w:r w:rsidRPr="00932569">
        <w:rPr>
          <w:rFonts w:hint="eastAsia"/>
        </w:rPr>
        <w:t>中与运行有关的规定</w:t>
      </w:r>
      <w:r w:rsidR="00732ACD">
        <w:rPr>
          <w:rFonts w:hint="eastAsia"/>
        </w:rPr>
        <w:t>。</w:t>
      </w:r>
    </w:p>
    <w:p w:rsidR="00E042EF" w:rsidRPr="001B6193" w:rsidRDefault="00E042EF" w:rsidP="004B7789">
      <w:pPr>
        <w:spacing w:line="360" w:lineRule="exact"/>
        <w:ind w:firstLineChars="200" w:firstLine="420"/>
        <w:rPr>
          <w:szCs w:val="21"/>
        </w:rPr>
      </w:pPr>
    </w:p>
    <w:p w:rsidR="00732ACD" w:rsidRDefault="00732ACD" w:rsidP="00732ACD">
      <w:pPr>
        <w:spacing w:beforeLines="50" w:afterLines="50" w:line="360" w:lineRule="exact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第</w:t>
      </w:r>
      <w:r>
        <w:rPr>
          <w:rFonts w:eastAsia="黑体" w:hint="eastAsia"/>
          <w:szCs w:val="21"/>
        </w:rPr>
        <w:t>七</w:t>
      </w:r>
      <w:r w:rsidRPr="001B6193">
        <w:rPr>
          <w:rFonts w:eastAsia="黑体"/>
          <w:szCs w:val="21"/>
        </w:rPr>
        <w:t>章</w:t>
      </w:r>
      <w:r w:rsidRPr="001B6193">
        <w:rPr>
          <w:rFonts w:eastAsia="黑体"/>
          <w:szCs w:val="21"/>
        </w:rPr>
        <w:t xml:space="preserve">  </w:t>
      </w:r>
      <w:r w:rsidRPr="00380A3F">
        <w:rPr>
          <w:rFonts w:hint="eastAsia"/>
        </w:rPr>
        <w:t>搜寻救援与事故调查</w:t>
      </w:r>
      <w:r w:rsidRPr="001B6193">
        <w:rPr>
          <w:rFonts w:eastAsia="黑体"/>
          <w:szCs w:val="21"/>
        </w:rPr>
        <w:t xml:space="preserve">   </w:t>
      </w:r>
      <w:r>
        <w:rPr>
          <w:rFonts w:eastAsia="黑体" w:hint="eastAsia"/>
          <w:szCs w:val="21"/>
        </w:rPr>
        <w:t>2</w:t>
      </w:r>
      <w:r w:rsidRPr="001B6193">
        <w:rPr>
          <w:rFonts w:eastAsia="黑体"/>
          <w:szCs w:val="21"/>
        </w:rPr>
        <w:t>学时</w:t>
      </w:r>
    </w:p>
    <w:p w:rsidR="00732ACD" w:rsidRPr="001B6193" w:rsidRDefault="00732ACD" w:rsidP="00732ACD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【教学内容要点】</w:t>
      </w:r>
    </w:p>
    <w:p w:rsidR="00732ACD" w:rsidRPr="00E236CE" w:rsidRDefault="00732ACD" w:rsidP="00CD2E41">
      <w:pPr>
        <w:pStyle w:val="ab"/>
        <w:numPr>
          <w:ilvl w:val="0"/>
          <w:numId w:val="13"/>
        </w:numPr>
        <w:rPr>
          <w:rFonts w:hint="eastAsia"/>
        </w:rPr>
      </w:pPr>
      <w:r w:rsidRPr="00E236CE">
        <w:rPr>
          <w:rFonts w:hint="eastAsia"/>
        </w:rPr>
        <w:t>搜寻援救的法规体系</w:t>
      </w:r>
      <w:r>
        <w:rPr>
          <w:rFonts w:hint="eastAsia"/>
        </w:rPr>
        <w:t>；</w:t>
      </w:r>
    </w:p>
    <w:p w:rsidR="00732ACD" w:rsidRPr="00A6373B" w:rsidRDefault="00732ACD" w:rsidP="00CD2E41">
      <w:pPr>
        <w:pStyle w:val="ab"/>
        <w:numPr>
          <w:ilvl w:val="0"/>
          <w:numId w:val="13"/>
        </w:numPr>
        <w:rPr>
          <w:rFonts w:hint="eastAsia"/>
        </w:rPr>
      </w:pPr>
      <w:r w:rsidRPr="00E236CE">
        <w:rPr>
          <w:rFonts w:hint="eastAsia"/>
        </w:rPr>
        <w:t>搜寻援救的基本要求</w:t>
      </w:r>
      <w:r>
        <w:rPr>
          <w:rFonts w:hint="eastAsia"/>
        </w:rPr>
        <w:t>；</w:t>
      </w:r>
    </w:p>
    <w:p w:rsidR="00732ACD" w:rsidRPr="00A6373B" w:rsidRDefault="00732ACD" w:rsidP="00CD2E41">
      <w:pPr>
        <w:pStyle w:val="ab"/>
        <w:numPr>
          <w:ilvl w:val="0"/>
          <w:numId w:val="13"/>
        </w:numPr>
        <w:rPr>
          <w:rFonts w:hint="eastAsia"/>
        </w:rPr>
      </w:pPr>
      <w:r w:rsidRPr="00E236CE">
        <w:rPr>
          <w:rFonts w:hint="eastAsia"/>
        </w:rPr>
        <w:t>事故调查一般原则与程序</w:t>
      </w:r>
      <w:r>
        <w:rPr>
          <w:rFonts w:hint="eastAsia"/>
        </w:rPr>
        <w:t>；</w:t>
      </w:r>
    </w:p>
    <w:p w:rsidR="00732ACD" w:rsidRPr="00A6373B" w:rsidRDefault="00732ACD" w:rsidP="00CD2E41">
      <w:pPr>
        <w:pStyle w:val="ab"/>
        <w:numPr>
          <w:ilvl w:val="0"/>
          <w:numId w:val="13"/>
        </w:numPr>
        <w:rPr>
          <w:rFonts w:hint="eastAsia"/>
        </w:rPr>
      </w:pPr>
      <w:r w:rsidRPr="00E236CE">
        <w:rPr>
          <w:rFonts w:hint="eastAsia"/>
        </w:rPr>
        <w:t>中国民用航空应急管理规定</w:t>
      </w:r>
      <w:r>
        <w:rPr>
          <w:rFonts w:hint="eastAsia"/>
        </w:rPr>
        <w:t>。</w:t>
      </w:r>
    </w:p>
    <w:p w:rsidR="00732ACD" w:rsidRPr="001B6193" w:rsidRDefault="00732ACD" w:rsidP="00732ACD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</w:t>
      </w:r>
      <w:r>
        <w:rPr>
          <w:rFonts w:hAnsi="宋体" w:hint="eastAsia"/>
          <w:szCs w:val="21"/>
        </w:rPr>
        <w:t>重</w:t>
      </w:r>
      <w:r w:rsidRPr="001B6193">
        <w:rPr>
          <w:rFonts w:hAnsi="宋体"/>
          <w:szCs w:val="21"/>
        </w:rPr>
        <w:t>难点】</w:t>
      </w:r>
    </w:p>
    <w:p w:rsidR="00732ACD" w:rsidRDefault="00732ACD" w:rsidP="00CD2E41">
      <w:pPr>
        <w:pStyle w:val="ab"/>
        <w:numPr>
          <w:ilvl w:val="0"/>
          <w:numId w:val="15"/>
        </w:numPr>
        <w:rPr>
          <w:rFonts w:hint="eastAsia"/>
        </w:rPr>
      </w:pPr>
      <w:r w:rsidRPr="00377E4E">
        <w:rPr>
          <w:rFonts w:hint="eastAsia"/>
        </w:rPr>
        <w:t>本章重点：</w:t>
      </w:r>
      <w:r w:rsidRPr="00A6373B">
        <w:rPr>
          <w:rFonts w:hint="eastAsia"/>
        </w:rPr>
        <w:t>搜寻援救单位的划分、职责及一般工作程序</w:t>
      </w:r>
      <w:r>
        <w:rPr>
          <w:rFonts w:hint="eastAsia"/>
        </w:rPr>
        <w:t>；</w:t>
      </w:r>
      <w:r w:rsidR="00E55682">
        <w:rPr>
          <w:rFonts w:hint="eastAsia"/>
        </w:rPr>
        <w:t>理解</w:t>
      </w:r>
      <w:r w:rsidR="00E55682" w:rsidRPr="00E236CE">
        <w:rPr>
          <w:rFonts w:hint="eastAsia"/>
        </w:rPr>
        <w:t>事故调查一般原则与程序</w:t>
      </w:r>
      <w:r w:rsidR="00E55682">
        <w:rPr>
          <w:rFonts w:hint="eastAsia"/>
        </w:rPr>
        <w:t>；</w:t>
      </w:r>
    </w:p>
    <w:p w:rsidR="00732ACD" w:rsidRDefault="00732ACD" w:rsidP="00CD2E41">
      <w:pPr>
        <w:pStyle w:val="ab"/>
        <w:numPr>
          <w:ilvl w:val="0"/>
          <w:numId w:val="15"/>
        </w:numPr>
        <w:rPr>
          <w:rFonts w:hint="eastAsia"/>
        </w:rPr>
      </w:pPr>
      <w:r w:rsidRPr="00377E4E">
        <w:rPr>
          <w:rFonts w:hint="eastAsia"/>
        </w:rPr>
        <w:t>本章难点：</w:t>
      </w:r>
      <w:r w:rsidRPr="00A6373B">
        <w:rPr>
          <w:rFonts w:hint="eastAsia"/>
        </w:rPr>
        <w:t>《中华人民共和国搜寻援救民用航空器的规定》的基本内容</w:t>
      </w:r>
      <w:r>
        <w:rPr>
          <w:rFonts w:hint="eastAsia"/>
        </w:rPr>
        <w:t>；</w:t>
      </w:r>
    </w:p>
    <w:p w:rsidR="00732ACD" w:rsidRPr="00DF70EC" w:rsidRDefault="00732ACD" w:rsidP="00732ACD">
      <w:pPr>
        <w:pStyle w:val="ab"/>
        <w:spacing w:line="360" w:lineRule="exact"/>
        <w:ind w:firstLineChars="200" w:firstLine="420"/>
        <w:rPr>
          <w:szCs w:val="21"/>
        </w:rPr>
      </w:pPr>
      <w:r w:rsidRPr="00DF70EC">
        <w:rPr>
          <w:rFonts w:hAnsi="宋体"/>
          <w:szCs w:val="21"/>
        </w:rPr>
        <w:t>【教学要求】</w:t>
      </w:r>
    </w:p>
    <w:p w:rsidR="00732ACD" w:rsidRDefault="00732ACD" w:rsidP="00CD2E41">
      <w:pPr>
        <w:pStyle w:val="ab"/>
        <w:numPr>
          <w:ilvl w:val="0"/>
          <w:numId w:val="14"/>
        </w:numPr>
        <w:rPr>
          <w:rFonts w:hint="eastAsia"/>
        </w:rPr>
      </w:pPr>
      <w:r>
        <w:rPr>
          <w:rFonts w:hint="eastAsia"/>
        </w:rPr>
        <w:t>掌握</w:t>
      </w:r>
      <w:r w:rsidRPr="00A6373B">
        <w:rPr>
          <w:rFonts w:hint="eastAsia"/>
        </w:rPr>
        <w:t>搜寻援救单位的划分、职责及一般工作程序</w:t>
      </w:r>
      <w:r>
        <w:rPr>
          <w:rFonts w:hint="eastAsia"/>
        </w:rPr>
        <w:t>；</w:t>
      </w:r>
    </w:p>
    <w:p w:rsidR="00732ACD" w:rsidRPr="00A6373B" w:rsidRDefault="00732ACD" w:rsidP="00CD2E41">
      <w:pPr>
        <w:pStyle w:val="ab"/>
        <w:numPr>
          <w:ilvl w:val="0"/>
          <w:numId w:val="14"/>
        </w:numPr>
        <w:rPr>
          <w:rFonts w:hint="eastAsia"/>
        </w:rPr>
      </w:pPr>
      <w:r w:rsidRPr="00A6373B">
        <w:rPr>
          <w:rFonts w:hint="eastAsia"/>
        </w:rPr>
        <w:t>理解《中华人民共和国搜寻援救民用航空器的规定》的基本内容</w:t>
      </w:r>
      <w:r>
        <w:rPr>
          <w:rFonts w:hint="eastAsia"/>
        </w:rPr>
        <w:t>；</w:t>
      </w:r>
    </w:p>
    <w:p w:rsidR="00732ACD" w:rsidRPr="00A6373B" w:rsidRDefault="00732ACD" w:rsidP="00CD2E41">
      <w:pPr>
        <w:pStyle w:val="ab"/>
        <w:numPr>
          <w:ilvl w:val="0"/>
          <w:numId w:val="14"/>
        </w:numPr>
        <w:rPr>
          <w:rFonts w:hint="eastAsia"/>
        </w:rPr>
      </w:pPr>
      <w:r>
        <w:rPr>
          <w:rFonts w:hint="eastAsia"/>
        </w:rPr>
        <w:t>理解</w:t>
      </w:r>
      <w:r w:rsidRPr="00E236CE">
        <w:rPr>
          <w:rFonts w:hint="eastAsia"/>
        </w:rPr>
        <w:t>事故调查一般原则与程序</w:t>
      </w:r>
      <w:r>
        <w:rPr>
          <w:rFonts w:hint="eastAsia"/>
        </w:rPr>
        <w:t>；</w:t>
      </w:r>
    </w:p>
    <w:p w:rsidR="00732ACD" w:rsidRDefault="00732ACD" w:rsidP="00CD2E41">
      <w:pPr>
        <w:pStyle w:val="ab"/>
        <w:numPr>
          <w:ilvl w:val="0"/>
          <w:numId w:val="14"/>
        </w:numPr>
        <w:rPr>
          <w:rFonts w:hint="eastAsia"/>
        </w:rPr>
      </w:pPr>
      <w:r>
        <w:rPr>
          <w:rFonts w:hint="eastAsia"/>
        </w:rPr>
        <w:t>了解</w:t>
      </w:r>
      <w:r w:rsidRPr="00E236CE">
        <w:rPr>
          <w:rFonts w:hint="eastAsia"/>
        </w:rPr>
        <w:t>中国民用航空应急管理规定</w:t>
      </w:r>
      <w:r>
        <w:rPr>
          <w:rFonts w:hint="eastAsia"/>
        </w:rPr>
        <w:t>。</w:t>
      </w:r>
    </w:p>
    <w:p w:rsidR="00732ACD" w:rsidRDefault="00732ACD" w:rsidP="00732ACD">
      <w:pPr>
        <w:pStyle w:val="ab"/>
        <w:ind w:left="851"/>
        <w:rPr>
          <w:rFonts w:hint="eastAsia"/>
        </w:rPr>
      </w:pPr>
    </w:p>
    <w:p w:rsidR="00732ACD" w:rsidRDefault="00732ACD" w:rsidP="00732ACD">
      <w:pPr>
        <w:spacing w:beforeLines="50" w:afterLines="50" w:line="360" w:lineRule="exact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第</w:t>
      </w:r>
      <w:r>
        <w:rPr>
          <w:rFonts w:eastAsia="黑体" w:hint="eastAsia"/>
          <w:szCs w:val="21"/>
        </w:rPr>
        <w:t>八</w:t>
      </w:r>
      <w:r w:rsidRPr="001B6193">
        <w:rPr>
          <w:rFonts w:eastAsia="黑体"/>
          <w:szCs w:val="21"/>
        </w:rPr>
        <w:t>章</w:t>
      </w:r>
      <w:r w:rsidRPr="001B6193">
        <w:rPr>
          <w:rFonts w:eastAsia="黑体"/>
          <w:szCs w:val="21"/>
        </w:rPr>
        <w:t xml:space="preserve">  </w:t>
      </w:r>
      <w:r w:rsidRPr="00380A3F">
        <w:rPr>
          <w:rFonts w:hint="eastAsia"/>
        </w:rPr>
        <w:t>违规行为处罚</w:t>
      </w:r>
      <w:r w:rsidRPr="001B6193">
        <w:rPr>
          <w:rFonts w:eastAsia="黑体"/>
          <w:szCs w:val="21"/>
        </w:rPr>
        <w:t xml:space="preserve">   </w:t>
      </w:r>
      <w:r>
        <w:rPr>
          <w:rFonts w:eastAsia="黑体" w:hint="eastAsia"/>
          <w:szCs w:val="21"/>
        </w:rPr>
        <w:t>1</w:t>
      </w:r>
      <w:r w:rsidRPr="001B6193">
        <w:rPr>
          <w:rFonts w:eastAsia="黑体"/>
          <w:szCs w:val="21"/>
        </w:rPr>
        <w:t>学时</w:t>
      </w:r>
    </w:p>
    <w:p w:rsidR="00732ACD" w:rsidRPr="001B6193" w:rsidRDefault="00732ACD" w:rsidP="00732ACD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【教学内容要点】</w:t>
      </w:r>
    </w:p>
    <w:p w:rsidR="00732ACD" w:rsidRPr="00E236CE" w:rsidRDefault="00732ACD" w:rsidP="00CD2E41">
      <w:pPr>
        <w:pStyle w:val="ab"/>
        <w:numPr>
          <w:ilvl w:val="0"/>
          <w:numId w:val="16"/>
        </w:numPr>
        <w:rPr>
          <w:rFonts w:hint="eastAsia"/>
        </w:rPr>
      </w:pPr>
      <w:r w:rsidRPr="00E236CE">
        <w:rPr>
          <w:rFonts w:hint="eastAsia"/>
        </w:rPr>
        <w:t>《中华人民共和国刑法》中与民航相关的条款</w:t>
      </w:r>
      <w:r w:rsidR="00E55682">
        <w:rPr>
          <w:rFonts w:hint="eastAsia"/>
        </w:rPr>
        <w:t>；</w:t>
      </w:r>
    </w:p>
    <w:p w:rsidR="00732ACD" w:rsidRPr="00E236CE" w:rsidRDefault="00732ACD" w:rsidP="00CD2E41">
      <w:pPr>
        <w:pStyle w:val="ab"/>
        <w:numPr>
          <w:ilvl w:val="0"/>
          <w:numId w:val="16"/>
        </w:numPr>
        <w:rPr>
          <w:rFonts w:hint="eastAsia"/>
        </w:rPr>
      </w:pPr>
      <w:r w:rsidRPr="00E236CE">
        <w:rPr>
          <w:rFonts w:hint="eastAsia"/>
        </w:rPr>
        <w:t>违反《中国民用航空法》规章的处理</w:t>
      </w:r>
      <w:r w:rsidR="00E55682">
        <w:rPr>
          <w:rFonts w:hint="eastAsia"/>
        </w:rPr>
        <w:t>；</w:t>
      </w:r>
    </w:p>
    <w:p w:rsidR="00732ACD" w:rsidRPr="00E236CE" w:rsidRDefault="00732ACD" w:rsidP="00CD2E41">
      <w:pPr>
        <w:pStyle w:val="ab"/>
        <w:numPr>
          <w:ilvl w:val="0"/>
          <w:numId w:val="16"/>
        </w:numPr>
        <w:rPr>
          <w:rFonts w:hint="eastAsia"/>
        </w:rPr>
      </w:pPr>
      <w:r w:rsidRPr="00E236CE">
        <w:rPr>
          <w:rFonts w:hint="eastAsia"/>
        </w:rPr>
        <w:t>违反《中华人民共和国飞行基本规则》规章的处理</w:t>
      </w:r>
      <w:r w:rsidRPr="00E236CE">
        <w:t xml:space="preserve"> </w:t>
      </w:r>
      <w:r w:rsidR="00E55682">
        <w:rPr>
          <w:rFonts w:hint="eastAsia"/>
        </w:rPr>
        <w:t>；</w:t>
      </w:r>
    </w:p>
    <w:p w:rsidR="00732ACD" w:rsidRPr="00E236CE" w:rsidRDefault="00732ACD" w:rsidP="00CD2E41">
      <w:pPr>
        <w:pStyle w:val="ab"/>
        <w:numPr>
          <w:ilvl w:val="0"/>
          <w:numId w:val="16"/>
        </w:numPr>
        <w:rPr>
          <w:rFonts w:hint="eastAsia"/>
        </w:rPr>
      </w:pPr>
      <w:r w:rsidRPr="00E236CE">
        <w:rPr>
          <w:rFonts w:hint="eastAsia"/>
        </w:rPr>
        <w:t>违反</w:t>
      </w:r>
      <w:r w:rsidRPr="00E236CE">
        <w:t>CCAR-61</w:t>
      </w:r>
      <w:r w:rsidRPr="00E236CE">
        <w:rPr>
          <w:rFonts w:hint="eastAsia"/>
        </w:rPr>
        <w:t>部规章的罚则</w:t>
      </w:r>
      <w:r w:rsidR="00E55682">
        <w:rPr>
          <w:rFonts w:hint="eastAsia"/>
        </w:rPr>
        <w:t>；</w:t>
      </w:r>
    </w:p>
    <w:p w:rsidR="00732ACD" w:rsidRPr="00E236CE" w:rsidRDefault="00732ACD" w:rsidP="00CD2E41">
      <w:pPr>
        <w:pStyle w:val="ab"/>
        <w:numPr>
          <w:ilvl w:val="0"/>
          <w:numId w:val="16"/>
        </w:numPr>
        <w:rPr>
          <w:rFonts w:hint="eastAsia"/>
        </w:rPr>
      </w:pPr>
      <w:r w:rsidRPr="00E236CE">
        <w:rPr>
          <w:rFonts w:hint="eastAsia"/>
        </w:rPr>
        <w:t>违反</w:t>
      </w:r>
      <w:r w:rsidRPr="00E236CE">
        <w:t>CCAR-67</w:t>
      </w:r>
      <w:r w:rsidRPr="00E236CE">
        <w:rPr>
          <w:rFonts w:hint="eastAsia"/>
        </w:rPr>
        <w:t>部规章的罚则</w:t>
      </w:r>
      <w:r w:rsidR="00E55682">
        <w:rPr>
          <w:rFonts w:hint="eastAsia"/>
        </w:rPr>
        <w:t>；</w:t>
      </w:r>
    </w:p>
    <w:p w:rsidR="00732ACD" w:rsidRPr="00E236CE" w:rsidRDefault="00732ACD" w:rsidP="00CD2E41">
      <w:pPr>
        <w:pStyle w:val="ab"/>
        <w:numPr>
          <w:ilvl w:val="0"/>
          <w:numId w:val="16"/>
        </w:numPr>
        <w:rPr>
          <w:rFonts w:hint="eastAsia"/>
        </w:rPr>
      </w:pPr>
      <w:r w:rsidRPr="00E236CE">
        <w:rPr>
          <w:rFonts w:hint="eastAsia"/>
        </w:rPr>
        <w:t>违反</w:t>
      </w:r>
      <w:r w:rsidRPr="00E236CE">
        <w:t>CCAR-91</w:t>
      </w:r>
      <w:r w:rsidRPr="00E236CE">
        <w:rPr>
          <w:rFonts w:hint="eastAsia"/>
        </w:rPr>
        <w:t>部规章的罚则</w:t>
      </w:r>
      <w:r w:rsidR="00E55682">
        <w:rPr>
          <w:rFonts w:hint="eastAsia"/>
        </w:rPr>
        <w:t>；</w:t>
      </w:r>
    </w:p>
    <w:p w:rsidR="00732ACD" w:rsidRPr="00E236CE" w:rsidRDefault="00732ACD" w:rsidP="00CD2E41">
      <w:pPr>
        <w:pStyle w:val="ab"/>
        <w:numPr>
          <w:ilvl w:val="0"/>
          <w:numId w:val="16"/>
        </w:numPr>
        <w:rPr>
          <w:rFonts w:hint="eastAsia"/>
        </w:rPr>
      </w:pPr>
      <w:r w:rsidRPr="00E236CE">
        <w:rPr>
          <w:rFonts w:hint="eastAsia"/>
        </w:rPr>
        <w:t>违反《通用航空飞行管制条例》的罚则</w:t>
      </w:r>
      <w:r w:rsidR="00E55682">
        <w:rPr>
          <w:rFonts w:hint="eastAsia"/>
        </w:rPr>
        <w:t>；</w:t>
      </w:r>
    </w:p>
    <w:p w:rsidR="00732ACD" w:rsidRPr="00E236CE" w:rsidRDefault="00732ACD" w:rsidP="00CD2E41">
      <w:pPr>
        <w:pStyle w:val="ab"/>
        <w:numPr>
          <w:ilvl w:val="0"/>
          <w:numId w:val="16"/>
        </w:numPr>
        <w:rPr>
          <w:rFonts w:hint="eastAsia"/>
        </w:rPr>
      </w:pPr>
      <w:r w:rsidRPr="00E236CE">
        <w:rPr>
          <w:rFonts w:hint="eastAsia"/>
        </w:rPr>
        <w:t>违反《中华人民共和国民用航空安全保卫条例》的罚则</w:t>
      </w:r>
      <w:r w:rsidR="00E55682">
        <w:rPr>
          <w:rFonts w:hint="eastAsia"/>
        </w:rPr>
        <w:t>。</w:t>
      </w:r>
    </w:p>
    <w:p w:rsidR="00732ACD" w:rsidRPr="001B6193" w:rsidRDefault="00732ACD" w:rsidP="00732ACD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lastRenderedPageBreak/>
        <w:t>【教学</w:t>
      </w:r>
      <w:r>
        <w:rPr>
          <w:rFonts w:hAnsi="宋体" w:hint="eastAsia"/>
          <w:szCs w:val="21"/>
        </w:rPr>
        <w:t>重</w:t>
      </w:r>
      <w:r w:rsidRPr="001B6193">
        <w:rPr>
          <w:rFonts w:hAnsi="宋体"/>
          <w:szCs w:val="21"/>
        </w:rPr>
        <w:t>难点】</w:t>
      </w:r>
    </w:p>
    <w:p w:rsidR="00732ACD" w:rsidRDefault="00732ACD" w:rsidP="00CD2E41">
      <w:pPr>
        <w:pStyle w:val="ab"/>
        <w:numPr>
          <w:ilvl w:val="0"/>
          <w:numId w:val="17"/>
        </w:numPr>
        <w:rPr>
          <w:rFonts w:hint="eastAsia"/>
        </w:rPr>
      </w:pPr>
      <w:r w:rsidRPr="00377E4E">
        <w:rPr>
          <w:rFonts w:hint="eastAsia"/>
        </w:rPr>
        <w:t>本章重点：</w:t>
      </w:r>
      <w:r>
        <w:rPr>
          <w:rFonts w:hint="eastAsia"/>
        </w:rPr>
        <w:t>了解</w:t>
      </w:r>
      <w:r w:rsidRPr="00E236CE">
        <w:rPr>
          <w:rFonts w:hint="eastAsia"/>
        </w:rPr>
        <w:t>《中华人民共和国刑法》中与民航相关的条款</w:t>
      </w:r>
      <w:r w:rsidR="00E55682">
        <w:rPr>
          <w:rFonts w:hint="eastAsia"/>
        </w:rPr>
        <w:t>；</w:t>
      </w:r>
    </w:p>
    <w:p w:rsidR="00732ACD" w:rsidRPr="00E236CE" w:rsidRDefault="00732ACD" w:rsidP="00CD2E41">
      <w:pPr>
        <w:pStyle w:val="ab"/>
        <w:numPr>
          <w:ilvl w:val="0"/>
          <w:numId w:val="17"/>
        </w:numPr>
        <w:rPr>
          <w:rFonts w:hint="eastAsia"/>
        </w:rPr>
      </w:pPr>
      <w:r w:rsidRPr="00377E4E">
        <w:rPr>
          <w:rFonts w:hint="eastAsia"/>
        </w:rPr>
        <w:t>本章难点：</w:t>
      </w:r>
      <w:r>
        <w:rPr>
          <w:rFonts w:hint="eastAsia"/>
        </w:rPr>
        <w:t>了解</w:t>
      </w:r>
      <w:r w:rsidRPr="00E236CE">
        <w:rPr>
          <w:rFonts w:hint="eastAsia"/>
        </w:rPr>
        <w:t>违反</w:t>
      </w:r>
      <w:r>
        <w:rPr>
          <w:rFonts w:hint="eastAsia"/>
        </w:rPr>
        <w:t>各种民航法规的惩罚办法</w:t>
      </w:r>
      <w:r w:rsidR="00E55682">
        <w:rPr>
          <w:rFonts w:hint="eastAsia"/>
        </w:rPr>
        <w:t>；</w:t>
      </w:r>
    </w:p>
    <w:p w:rsidR="00732ACD" w:rsidRPr="00732ACD" w:rsidRDefault="00732ACD" w:rsidP="00732ACD">
      <w:pPr>
        <w:pStyle w:val="ab"/>
        <w:spacing w:line="360" w:lineRule="exact"/>
        <w:ind w:firstLineChars="250" w:firstLine="525"/>
        <w:rPr>
          <w:szCs w:val="21"/>
        </w:rPr>
      </w:pPr>
      <w:r w:rsidRPr="00732ACD">
        <w:rPr>
          <w:rFonts w:hAnsi="宋体"/>
          <w:szCs w:val="21"/>
        </w:rPr>
        <w:t>【教学要求】</w:t>
      </w:r>
    </w:p>
    <w:p w:rsidR="00732ACD" w:rsidRPr="00E236CE" w:rsidRDefault="00732ACD" w:rsidP="00CD2E41">
      <w:pPr>
        <w:pStyle w:val="ab"/>
        <w:numPr>
          <w:ilvl w:val="0"/>
          <w:numId w:val="18"/>
        </w:numPr>
        <w:rPr>
          <w:rFonts w:hint="eastAsia"/>
        </w:rPr>
      </w:pPr>
      <w:r>
        <w:rPr>
          <w:rFonts w:hint="eastAsia"/>
        </w:rPr>
        <w:t>了解</w:t>
      </w:r>
      <w:r w:rsidRPr="00E236CE">
        <w:rPr>
          <w:rFonts w:hint="eastAsia"/>
        </w:rPr>
        <w:t>《中华人民共和国刑法》中与民航相关的条款</w:t>
      </w:r>
      <w:r w:rsidR="00E55682">
        <w:rPr>
          <w:rFonts w:hint="eastAsia"/>
        </w:rPr>
        <w:t>；</w:t>
      </w:r>
    </w:p>
    <w:p w:rsidR="00732ACD" w:rsidRPr="00E236CE" w:rsidRDefault="00732ACD" w:rsidP="00CD2E41">
      <w:pPr>
        <w:pStyle w:val="ab"/>
        <w:numPr>
          <w:ilvl w:val="0"/>
          <w:numId w:val="18"/>
        </w:numPr>
        <w:rPr>
          <w:rFonts w:hint="eastAsia"/>
        </w:rPr>
      </w:pPr>
      <w:r>
        <w:rPr>
          <w:rFonts w:hint="eastAsia"/>
        </w:rPr>
        <w:t>了解</w:t>
      </w:r>
      <w:r w:rsidRPr="00E236CE">
        <w:rPr>
          <w:rFonts w:hint="eastAsia"/>
        </w:rPr>
        <w:t>违反</w:t>
      </w:r>
      <w:r>
        <w:rPr>
          <w:rFonts w:hint="eastAsia"/>
        </w:rPr>
        <w:t>各种民航法规的惩罚办法</w:t>
      </w:r>
      <w:r w:rsidR="00E55682">
        <w:rPr>
          <w:rFonts w:hint="eastAsia"/>
        </w:rPr>
        <w:t>。</w:t>
      </w:r>
    </w:p>
    <w:p w:rsidR="00732ACD" w:rsidRPr="00A6373B" w:rsidRDefault="00732ACD" w:rsidP="00732ACD">
      <w:pPr>
        <w:pStyle w:val="ab"/>
        <w:ind w:left="851"/>
        <w:rPr>
          <w:rFonts w:hint="eastAsia"/>
        </w:rPr>
      </w:pPr>
    </w:p>
    <w:p w:rsidR="00732ACD" w:rsidRPr="00E236CE" w:rsidRDefault="00732ACD" w:rsidP="00732ACD">
      <w:pPr>
        <w:pStyle w:val="ab"/>
        <w:rPr>
          <w:rFonts w:hint="eastAsia"/>
        </w:rPr>
      </w:pPr>
    </w:p>
    <w:p w:rsidR="008E4FF7" w:rsidRPr="00833A1A" w:rsidRDefault="008E4FF7" w:rsidP="00DA1AB0">
      <w:pPr>
        <w:spacing w:line="360" w:lineRule="exact"/>
        <w:rPr>
          <w:rFonts w:eastAsia="黑体"/>
          <w:szCs w:val="21"/>
        </w:rPr>
      </w:pPr>
    </w:p>
    <w:p w:rsidR="004B7789" w:rsidRPr="001B6193" w:rsidRDefault="00624A39" w:rsidP="009B6D6E">
      <w:pPr>
        <w:spacing w:beforeLines="50" w:afterLines="50" w:line="360" w:lineRule="exact"/>
        <w:outlineLvl w:val="0"/>
        <w:rPr>
          <w:rFonts w:eastAsia="黑体"/>
          <w:szCs w:val="21"/>
        </w:rPr>
      </w:pPr>
      <w:r>
        <w:rPr>
          <w:rFonts w:eastAsia="黑体" w:hint="eastAsia"/>
          <w:szCs w:val="21"/>
        </w:rPr>
        <w:t>六、</w:t>
      </w:r>
      <w:r w:rsidR="004B7789" w:rsidRPr="001B6193">
        <w:rPr>
          <w:rFonts w:eastAsia="黑体"/>
          <w:szCs w:val="21"/>
        </w:rPr>
        <w:t>教材及参考书</w:t>
      </w:r>
    </w:p>
    <w:p w:rsidR="004B7789" w:rsidRPr="001B6193" w:rsidRDefault="004B7789" w:rsidP="004B7789">
      <w:pPr>
        <w:spacing w:line="360" w:lineRule="exact"/>
        <w:ind w:firstLine="420"/>
        <w:rPr>
          <w:szCs w:val="21"/>
        </w:rPr>
      </w:pPr>
      <w:r w:rsidRPr="00D41CCB">
        <w:rPr>
          <w:szCs w:val="21"/>
        </w:rPr>
        <w:t>教材：《</w:t>
      </w:r>
      <w:r w:rsidR="00E278D9">
        <w:rPr>
          <w:rFonts w:hint="eastAsia"/>
          <w:szCs w:val="21"/>
        </w:rPr>
        <w:t>航空法规</w:t>
      </w:r>
      <w:r w:rsidRPr="00D41CCB">
        <w:rPr>
          <w:szCs w:val="21"/>
        </w:rPr>
        <w:t>》</w:t>
      </w:r>
      <w:r w:rsidRPr="001B6193">
        <w:rPr>
          <w:szCs w:val="21"/>
        </w:rPr>
        <w:t xml:space="preserve">    </w:t>
      </w:r>
      <w:r w:rsidRPr="00D41CCB">
        <w:rPr>
          <w:szCs w:val="21"/>
        </w:rPr>
        <w:t>主编：</w:t>
      </w:r>
      <w:r w:rsidR="00E278D9">
        <w:rPr>
          <w:rFonts w:hint="eastAsia"/>
          <w:szCs w:val="21"/>
        </w:rPr>
        <w:t>武丁杰</w:t>
      </w:r>
      <w:r w:rsidRPr="001B6193">
        <w:rPr>
          <w:szCs w:val="21"/>
        </w:rPr>
        <w:t xml:space="preserve">    </w:t>
      </w:r>
      <w:r w:rsidRPr="00D41CCB">
        <w:rPr>
          <w:szCs w:val="21"/>
        </w:rPr>
        <w:t>出版社：</w:t>
      </w:r>
      <w:r w:rsidRPr="001B6193">
        <w:rPr>
          <w:szCs w:val="21"/>
        </w:rPr>
        <w:t xml:space="preserve">      </w:t>
      </w:r>
      <w:r w:rsidR="00624A39">
        <w:rPr>
          <w:rFonts w:hint="eastAsia"/>
          <w:szCs w:val="21"/>
        </w:rPr>
        <w:t>出版时间：</w:t>
      </w:r>
      <w:r w:rsidR="00E278D9">
        <w:rPr>
          <w:rFonts w:hint="eastAsia"/>
          <w:szCs w:val="21"/>
        </w:rPr>
        <w:t>暂未出版</w:t>
      </w:r>
    </w:p>
    <w:p w:rsidR="004B7789" w:rsidRPr="001B6193" w:rsidRDefault="004B7789" w:rsidP="004B7789">
      <w:pPr>
        <w:spacing w:line="360" w:lineRule="exact"/>
        <w:ind w:firstLine="420"/>
        <w:rPr>
          <w:szCs w:val="21"/>
        </w:rPr>
      </w:pPr>
      <w:r w:rsidRPr="001B6193">
        <w:rPr>
          <w:rFonts w:hAnsi="宋体"/>
          <w:szCs w:val="21"/>
        </w:rPr>
        <w:t>参考书：</w:t>
      </w:r>
    </w:p>
    <w:p w:rsidR="004B7789" w:rsidRPr="001B6193" w:rsidRDefault="004B7789" w:rsidP="004B7789">
      <w:pPr>
        <w:spacing w:line="360" w:lineRule="exact"/>
        <w:ind w:firstLine="420"/>
        <w:rPr>
          <w:szCs w:val="21"/>
        </w:rPr>
      </w:pPr>
      <w:r w:rsidRPr="001B6193">
        <w:rPr>
          <w:szCs w:val="21"/>
        </w:rPr>
        <w:t>1.</w:t>
      </w:r>
      <w:r w:rsidR="00624A39" w:rsidRPr="00624A39">
        <w:rPr>
          <w:szCs w:val="21"/>
        </w:rPr>
        <w:t xml:space="preserve"> </w:t>
      </w:r>
      <w:r w:rsidR="00624A39" w:rsidRPr="00D41CCB">
        <w:rPr>
          <w:szCs w:val="21"/>
        </w:rPr>
        <w:t>《</w:t>
      </w:r>
      <w:r w:rsidR="00E278D9">
        <w:rPr>
          <w:rFonts w:hint="eastAsia"/>
          <w:szCs w:val="21"/>
        </w:rPr>
        <w:t>民用航空法规</w:t>
      </w:r>
      <w:r w:rsidR="00624A39" w:rsidRPr="00D41CCB">
        <w:rPr>
          <w:szCs w:val="21"/>
        </w:rPr>
        <w:t>》</w:t>
      </w:r>
      <w:r w:rsidR="00E278D9">
        <w:rPr>
          <w:szCs w:val="21"/>
        </w:rPr>
        <w:t xml:space="preserve">   </w:t>
      </w:r>
      <w:r w:rsidR="00624A39" w:rsidRPr="00D41CCB">
        <w:rPr>
          <w:szCs w:val="21"/>
        </w:rPr>
        <w:t>主编：</w:t>
      </w:r>
      <w:r w:rsidR="00E278D9">
        <w:rPr>
          <w:rFonts w:hint="eastAsia"/>
          <w:szCs w:val="21"/>
        </w:rPr>
        <w:t>王剑辉</w:t>
      </w:r>
      <w:r w:rsidR="00624A39" w:rsidRPr="001B6193">
        <w:rPr>
          <w:szCs w:val="21"/>
        </w:rPr>
        <w:t xml:space="preserve">    </w:t>
      </w:r>
      <w:r w:rsidR="00624A39" w:rsidRPr="00D41CCB">
        <w:rPr>
          <w:szCs w:val="21"/>
        </w:rPr>
        <w:t>出版社：</w:t>
      </w:r>
      <w:r w:rsidR="00E278D9">
        <w:rPr>
          <w:rFonts w:hint="eastAsia"/>
          <w:szCs w:val="21"/>
        </w:rPr>
        <w:t>西南交大出版社</w:t>
      </w:r>
      <w:r w:rsidR="00624A39" w:rsidRPr="001B6193">
        <w:rPr>
          <w:szCs w:val="21"/>
        </w:rPr>
        <w:t xml:space="preserve">     </w:t>
      </w:r>
      <w:r w:rsidR="00624A39">
        <w:rPr>
          <w:rFonts w:hint="eastAsia"/>
          <w:szCs w:val="21"/>
        </w:rPr>
        <w:t>出版时间：</w:t>
      </w:r>
      <w:r w:rsidR="00E278D9">
        <w:rPr>
          <w:rFonts w:hint="eastAsia"/>
          <w:szCs w:val="21"/>
        </w:rPr>
        <w:t>2017-06-01</w:t>
      </w:r>
    </w:p>
    <w:p w:rsidR="00624A39" w:rsidRPr="001B6193" w:rsidRDefault="00624A39" w:rsidP="004B7789">
      <w:pPr>
        <w:spacing w:line="360" w:lineRule="exact"/>
        <w:ind w:firstLine="420"/>
        <w:rPr>
          <w:szCs w:val="21"/>
        </w:rPr>
      </w:pPr>
    </w:p>
    <w:p w:rsidR="00227822" w:rsidRDefault="00227822" w:rsidP="00227822">
      <w:pPr>
        <w:spacing w:line="360" w:lineRule="exact"/>
        <w:jc w:val="left"/>
        <w:rPr>
          <w:rFonts w:hAnsi="宋体"/>
          <w:b/>
          <w:szCs w:val="21"/>
        </w:rPr>
      </w:pPr>
    </w:p>
    <w:p w:rsidR="00227822" w:rsidRDefault="00227822" w:rsidP="00227822">
      <w:pPr>
        <w:spacing w:line="360" w:lineRule="exact"/>
        <w:jc w:val="left"/>
        <w:rPr>
          <w:rFonts w:hAnsi="宋体"/>
          <w:b/>
          <w:szCs w:val="21"/>
        </w:rPr>
      </w:pPr>
    </w:p>
    <w:p w:rsidR="00227822" w:rsidRDefault="00860E59" w:rsidP="00227822">
      <w:pPr>
        <w:spacing w:line="360" w:lineRule="exact"/>
        <w:jc w:val="left"/>
        <w:rPr>
          <w:rFonts w:hAnsi="宋体"/>
          <w:b/>
          <w:szCs w:val="21"/>
        </w:rPr>
      </w:pPr>
      <w:r w:rsidRPr="00860E59">
        <w:rPr>
          <w:rFonts w:hAnsi="宋体"/>
          <w:b/>
          <w:szCs w:val="21"/>
        </w:rPr>
        <w:t>开课教研室：</w:t>
      </w:r>
      <w:r w:rsidRPr="00860E59">
        <w:rPr>
          <w:rFonts w:hAnsi="宋体"/>
          <w:b/>
          <w:szCs w:val="21"/>
        </w:rPr>
        <w:t xml:space="preserve"> </w:t>
      </w:r>
      <w:r w:rsidR="00965286">
        <w:rPr>
          <w:rFonts w:hAnsi="宋体" w:hint="eastAsia"/>
          <w:b/>
          <w:szCs w:val="21"/>
        </w:rPr>
        <w:t>（盖章）</w:t>
      </w:r>
      <w:r>
        <w:rPr>
          <w:rFonts w:eastAsia="黑体" w:hint="eastAsia"/>
          <w:szCs w:val="21"/>
        </w:rPr>
        <w:t xml:space="preserve"> </w:t>
      </w:r>
    </w:p>
    <w:p w:rsidR="004B7789" w:rsidRPr="00624A39" w:rsidRDefault="00624A39" w:rsidP="00227822">
      <w:pPr>
        <w:spacing w:line="360" w:lineRule="exact"/>
        <w:jc w:val="lef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大纲</w:t>
      </w:r>
      <w:r w:rsidR="004B7789" w:rsidRPr="00624A39">
        <w:rPr>
          <w:rFonts w:hAnsi="宋体"/>
          <w:b/>
          <w:szCs w:val="21"/>
        </w:rPr>
        <w:t>执笔：</w:t>
      </w:r>
      <w:r w:rsidR="00E278D9">
        <w:rPr>
          <w:rFonts w:hAnsi="宋体" w:hint="eastAsia"/>
          <w:b/>
          <w:szCs w:val="21"/>
        </w:rPr>
        <w:t>武丁杰</w:t>
      </w:r>
      <w:r w:rsidRPr="00624A39">
        <w:rPr>
          <w:rFonts w:hAnsi="宋体" w:hint="eastAsia"/>
          <w:b/>
          <w:szCs w:val="21"/>
        </w:rPr>
        <w:t xml:space="preserve"> </w:t>
      </w:r>
    </w:p>
    <w:p w:rsidR="004B7789" w:rsidRPr="00624A39" w:rsidRDefault="00624A39" w:rsidP="00227822">
      <w:pPr>
        <w:spacing w:line="360" w:lineRule="exact"/>
        <w:jc w:val="left"/>
        <w:rPr>
          <w:b/>
          <w:szCs w:val="21"/>
        </w:rPr>
      </w:pPr>
      <w:r>
        <w:rPr>
          <w:rFonts w:hAnsi="宋体" w:hint="eastAsia"/>
          <w:b/>
          <w:szCs w:val="21"/>
        </w:rPr>
        <w:t>大纲</w:t>
      </w:r>
      <w:r w:rsidR="004B7789" w:rsidRPr="00624A39">
        <w:rPr>
          <w:rFonts w:hAnsi="宋体" w:hint="eastAsia"/>
          <w:b/>
          <w:szCs w:val="21"/>
        </w:rPr>
        <w:t>修订：</w:t>
      </w:r>
      <w:r w:rsidRPr="00624A39">
        <w:rPr>
          <w:rFonts w:hint="eastAsia"/>
          <w:b/>
          <w:szCs w:val="21"/>
        </w:rPr>
        <w:t xml:space="preserve"> </w:t>
      </w:r>
      <w:r w:rsidR="00E278D9">
        <w:rPr>
          <w:rFonts w:hint="eastAsia"/>
          <w:b/>
          <w:szCs w:val="21"/>
        </w:rPr>
        <w:t>郑力维</w:t>
      </w:r>
    </w:p>
    <w:p w:rsidR="00B353E7" w:rsidRPr="00624A39" w:rsidRDefault="00624A39" w:rsidP="00B353E7">
      <w:pPr>
        <w:spacing w:line="360" w:lineRule="exact"/>
        <w:jc w:val="lef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大纲</w:t>
      </w:r>
      <w:r w:rsidR="004B7789" w:rsidRPr="00624A39">
        <w:rPr>
          <w:rFonts w:hAnsi="宋体"/>
          <w:b/>
          <w:szCs w:val="21"/>
        </w:rPr>
        <w:t>审定：</w:t>
      </w:r>
      <w:r w:rsidR="00C9546A" w:rsidRPr="00624A39">
        <w:rPr>
          <w:rFonts w:hAnsi="宋体" w:hint="eastAsia"/>
          <w:b/>
          <w:szCs w:val="21"/>
        </w:rPr>
        <w:t xml:space="preserve"> </w:t>
      </w:r>
      <w:r w:rsidR="00B353E7">
        <w:rPr>
          <w:rFonts w:hAnsi="宋体" w:hint="eastAsia"/>
          <w:b/>
          <w:szCs w:val="21"/>
        </w:rPr>
        <w:t>（所属单位领导签字）</w:t>
      </w:r>
    </w:p>
    <w:p w:rsidR="00227822" w:rsidRPr="00624A39" w:rsidRDefault="00227822" w:rsidP="00227822">
      <w:pPr>
        <w:spacing w:line="360" w:lineRule="exact"/>
        <w:jc w:val="left"/>
        <w:rPr>
          <w:b/>
          <w:szCs w:val="21"/>
        </w:rPr>
      </w:pPr>
      <w:r>
        <w:rPr>
          <w:rFonts w:hAnsi="宋体" w:hint="eastAsia"/>
          <w:b/>
          <w:szCs w:val="21"/>
        </w:rPr>
        <w:t>大纲修改</w:t>
      </w:r>
      <w:r w:rsidRPr="00624A39">
        <w:rPr>
          <w:rFonts w:hAnsi="宋体" w:hint="eastAsia"/>
          <w:b/>
          <w:szCs w:val="21"/>
        </w:rPr>
        <w:t>时间：</w:t>
      </w:r>
      <w:r w:rsidR="00E278D9">
        <w:rPr>
          <w:rFonts w:hAnsi="宋体"/>
          <w:b/>
          <w:szCs w:val="21"/>
        </w:rPr>
        <w:t>2018</w:t>
      </w:r>
      <w:r w:rsidR="00E278D9">
        <w:rPr>
          <w:rFonts w:hAnsi="宋体"/>
          <w:b/>
          <w:szCs w:val="21"/>
        </w:rPr>
        <w:t>年</w:t>
      </w:r>
      <w:r w:rsidR="00E278D9">
        <w:rPr>
          <w:rFonts w:hAnsi="宋体"/>
          <w:b/>
          <w:szCs w:val="21"/>
        </w:rPr>
        <w:t>3</w:t>
      </w:r>
      <w:r w:rsidR="00E278D9">
        <w:rPr>
          <w:rFonts w:hAnsi="宋体"/>
          <w:b/>
          <w:szCs w:val="21"/>
        </w:rPr>
        <w:t>月</w:t>
      </w:r>
      <w:r w:rsidR="00E278D9">
        <w:rPr>
          <w:rFonts w:hAnsi="宋体"/>
          <w:b/>
          <w:szCs w:val="21"/>
        </w:rPr>
        <w:t>16</w:t>
      </w:r>
      <w:r w:rsidR="00E278D9">
        <w:rPr>
          <w:rFonts w:hAnsi="宋体" w:hint="eastAsia"/>
          <w:b/>
          <w:szCs w:val="21"/>
        </w:rPr>
        <w:t>日</w:t>
      </w:r>
    </w:p>
    <w:p w:rsidR="00227822" w:rsidRPr="00624A39" w:rsidRDefault="00227822" w:rsidP="00227822">
      <w:pPr>
        <w:spacing w:line="360" w:lineRule="exact"/>
        <w:jc w:val="left"/>
        <w:rPr>
          <w:b/>
          <w:szCs w:val="21"/>
        </w:rPr>
      </w:pPr>
    </w:p>
    <w:p w:rsidR="009D6247" w:rsidRDefault="009D6247">
      <w:pPr>
        <w:widowControl/>
        <w:jc w:val="left"/>
      </w:pPr>
    </w:p>
    <w:sectPr w:rsidR="009D6247" w:rsidSect="0090064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41" w:rsidRDefault="00CD2E41" w:rsidP="00900641">
      <w:r>
        <w:separator/>
      </w:r>
    </w:p>
  </w:endnote>
  <w:endnote w:type="continuationSeparator" w:id="0">
    <w:p w:rsidR="00CD2E41" w:rsidRDefault="00CD2E41" w:rsidP="00900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CD" w:rsidRDefault="00E97DCD" w:rsidP="00E97DC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7DCD" w:rsidRDefault="00E97DCD" w:rsidP="00E97DC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CD" w:rsidRDefault="00E97DCD" w:rsidP="00E97DC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78D9">
      <w:rPr>
        <w:rStyle w:val="a8"/>
        <w:noProof/>
      </w:rPr>
      <w:t>2</w:t>
    </w:r>
    <w:r>
      <w:rPr>
        <w:rStyle w:val="a8"/>
      </w:rPr>
      <w:fldChar w:fldCharType="end"/>
    </w:r>
  </w:p>
  <w:p w:rsidR="00E97DCD" w:rsidRDefault="00E97DCD" w:rsidP="00E97DC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41" w:rsidRDefault="00CD2E41" w:rsidP="00900641">
      <w:r>
        <w:separator/>
      </w:r>
    </w:p>
  </w:footnote>
  <w:footnote w:type="continuationSeparator" w:id="0">
    <w:p w:rsidR="00CD2E41" w:rsidRDefault="00CD2E41" w:rsidP="00900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1FD"/>
    <w:multiLevelType w:val="hybridMultilevel"/>
    <w:tmpl w:val="79A2C522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1">
    <w:nsid w:val="1CB15B54"/>
    <w:multiLevelType w:val="hybridMultilevel"/>
    <w:tmpl w:val="B81CB47A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2">
    <w:nsid w:val="21016CCB"/>
    <w:multiLevelType w:val="hybridMultilevel"/>
    <w:tmpl w:val="7E224DC6"/>
    <w:lvl w:ilvl="0" w:tplc="AE9E7F12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3">
    <w:nsid w:val="2A3D2E98"/>
    <w:multiLevelType w:val="hybridMultilevel"/>
    <w:tmpl w:val="6986B9FC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4">
    <w:nsid w:val="2C766BFF"/>
    <w:multiLevelType w:val="hybridMultilevel"/>
    <w:tmpl w:val="B7E2D55A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5">
    <w:nsid w:val="2F7A1234"/>
    <w:multiLevelType w:val="hybridMultilevel"/>
    <w:tmpl w:val="15AA9C22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6">
    <w:nsid w:val="358C0093"/>
    <w:multiLevelType w:val="hybridMultilevel"/>
    <w:tmpl w:val="3FA0405C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7">
    <w:nsid w:val="38BB2546"/>
    <w:multiLevelType w:val="hybridMultilevel"/>
    <w:tmpl w:val="6598F4D2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8">
    <w:nsid w:val="393B4ED2"/>
    <w:multiLevelType w:val="hybridMultilevel"/>
    <w:tmpl w:val="26D4D83A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9">
    <w:nsid w:val="43671A3F"/>
    <w:multiLevelType w:val="hybridMultilevel"/>
    <w:tmpl w:val="2FBCC086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10">
    <w:nsid w:val="46805BC8"/>
    <w:multiLevelType w:val="hybridMultilevel"/>
    <w:tmpl w:val="7CD2EB16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11">
    <w:nsid w:val="4E8451AF"/>
    <w:multiLevelType w:val="hybridMultilevel"/>
    <w:tmpl w:val="C85ADEBC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12">
    <w:nsid w:val="550F72A7"/>
    <w:multiLevelType w:val="hybridMultilevel"/>
    <w:tmpl w:val="66E4BB74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13">
    <w:nsid w:val="56FA71D9"/>
    <w:multiLevelType w:val="hybridMultilevel"/>
    <w:tmpl w:val="D01A015C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14">
    <w:nsid w:val="5F3671A5"/>
    <w:multiLevelType w:val="hybridMultilevel"/>
    <w:tmpl w:val="36A4B296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15">
    <w:nsid w:val="65356205"/>
    <w:multiLevelType w:val="hybridMultilevel"/>
    <w:tmpl w:val="695433CA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16">
    <w:nsid w:val="67BE33D1"/>
    <w:multiLevelType w:val="hybridMultilevel"/>
    <w:tmpl w:val="4B8CBB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0181849"/>
    <w:multiLevelType w:val="hybridMultilevel"/>
    <w:tmpl w:val="9578CA0C"/>
    <w:lvl w:ilvl="0" w:tplc="FF6455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5A7660F"/>
    <w:multiLevelType w:val="hybridMultilevel"/>
    <w:tmpl w:val="4E6620AA"/>
    <w:lvl w:ilvl="0" w:tplc="0409000F">
      <w:start w:val="1"/>
      <w:numFmt w:val="decimal"/>
      <w:lvlText w:val="%1."/>
      <w:lvlJc w:val="left"/>
      <w:pPr>
        <w:ind w:left="851" w:hanging="420"/>
      </w:p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2"/>
  </w:num>
  <w:num w:numId="5">
    <w:abstractNumId w:val="18"/>
  </w:num>
  <w:num w:numId="6">
    <w:abstractNumId w:val="11"/>
  </w:num>
  <w:num w:numId="7">
    <w:abstractNumId w:val="7"/>
  </w:num>
  <w:num w:numId="8">
    <w:abstractNumId w:val="15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8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789"/>
    <w:rsid w:val="000066E9"/>
    <w:rsid w:val="000150F0"/>
    <w:rsid w:val="00016FEF"/>
    <w:rsid w:val="00021702"/>
    <w:rsid w:val="00023218"/>
    <w:rsid w:val="00023511"/>
    <w:rsid w:val="000348C3"/>
    <w:rsid w:val="00035A06"/>
    <w:rsid w:val="0003660B"/>
    <w:rsid w:val="00040C45"/>
    <w:rsid w:val="000448CD"/>
    <w:rsid w:val="00045C0C"/>
    <w:rsid w:val="0005764D"/>
    <w:rsid w:val="0006107A"/>
    <w:rsid w:val="000612FF"/>
    <w:rsid w:val="000630D8"/>
    <w:rsid w:val="00064EE1"/>
    <w:rsid w:val="0006567A"/>
    <w:rsid w:val="00075781"/>
    <w:rsid w:val="00076628"/>
    <w:rsid w:val="000836E8"/>
    <w:rsid w:val="00084B54"/>
    <w:rsid w:val="00084C9E"/>
    <w:rsid w:val="0008578D"/>
    <w:rsid w:val="0008613D"/>
    <w:rsid w:val="00093318"/>
    <w:rsid w:val="000A4826"/>
    <w:rsid w:val="000B05B6"/>
    <w:rsid w:val="000B3404"/>
    <w:rsid w:val="000B4B02"/>
    <w:rsid w:val="000B53E7"/>
    <w:rsid w:val="000B7CB3"/>
    <w:rsid w:val="000C786B"/>
    <w:rsid w:val="000D2494"/>
    <w:rsid w:val="000D35FD"/>
    <w:rsid w:val="000E07E2"/>
    <w:rsid w:val="000E0A40"/>
    <w:rsid w:val="000E21F6"/>
    <w:rsid w:val="000E53C8"/>
    <w:rsid w:val="000F60EE"/>
    <w:rsid w:val="000F6F9E"/>
    <w:rsid w:val="00100508"/>
    <w:rsid w:val="00107DCF"/>
    <w:rsid w:val="00113E1B"/>
    <w:rsid w:val="00115210"/>
    <w:rsid w:val="001156DD"/>
    <w:rsid w:val="00124DFB"/>
    <w:rsid w:val="00136796"/>
    <w:rsid w:val="00140031"/>
    <w:rsid w:val="001435E4"/>
    <w:rsid w:val="001453F1"/>
    <w:rsid w:val="001467C7"/>
    <w:rsid w:val="00147918"/>
    <w:rsid w:val="001523E5"/>
    <w:rsid w:val="001558D7"/>
    <w:rsid w:val="00155CA2"/>
    <w:rsid w:val="00161F15"/>
    <w:rsid w:val="00164F4A"/>
    <w:rsid w:val="001660B3"/>
    <w:rsid w:val="00166F35"/>
    <w:rsid w:val="001712D9"/>
    <w:rsid w:val="0017263F"/>
    <w:rsid w:val="001734F8"/>
    <w:rsid w:val="00173CCB"/>
    <w:rsid w:val="00174365"/>
    <w:rsid w:val="00180E4F"/>
    <w:rsid w:val="0019222C"/>
    <w:rsid w:val="001A0E4F"/>
    <w:rsid w:val="001A42BC"/>
    <w:rsid w:val="001B0EB6"/>
    <w:rsid w:val="001B2F85"/>
    <w:rsid w:val="001C1DE4"/>
    <w:rsid w:val="001C3298"/>
    <w:rsid w:val="001C4F58"/>
    <w:rsid w:val="001C4FA8"/>
    <w:rsid w:val="001C55B1"/>
    <w:rsid w:val="001D033B"/>
    <w:rsid w:val="001D0363"/>
    <w:rsid w:val="001D2C04"/>
    <w:rsid w:val="001D4329"/>
    <w:rsid w:val="001E482C"/>
    <w:rsid w:val="001E59F5"/>
    <w:rsid w:val="001F0304"/>
    <w:rsid w:val="001F40BB"/>
    <w:rsid w:val="001F5887"/>
    <w:rsid w:val="001F58EC"/>
    <w:rsid w:val="001F703E"/>
    <w:rsid w:val="001F789E"/>
    <w:rsid w:val="00200077"/>
    <w:rsid w:val="00213748"/>
    <w:rsid w:val="002137AC"/>
    <w:rsid w:val="002137CF"/>
    <w:rsid w:val="00213893"/>
    <w:rsid w:val="002160EA"/>
    <w:rsid w:val="00216918"/>
    <w:rsid w:val="002214D4"/>
    <w:rsid w:val="00223532"/>
    <w:rsid w:val="00227822"/>
    <w:rsid w:val="002278C6"/>
    <w:rsid w:val="002311B6"/>
    <w:rsid w:val="00231F21"/>
    <w:rsid w:val="00232729"/>
    <w:rsid w:val="00235A99"/>
    <w:rsid w:val="002365B9"/>
    <w:rsid w:val="00243ABA"/>
    <w:rsid w:val="0025359D"/>
    <w:rsid w:val="00254612"/>
    <w:rsid w:val="00254B0D"/>
    <w:rsid w:val="00266977"/>
    <w:rsid w:val="0027012A"/>
    <w:rsid w:val="00274B43"/>
    <w:rsid w:val="00281777"/>
    <w:rsid w:val="00282D10"/>
    <w:rsid w:val="00292E12"/>
    <w:rsid w:val="002A703F"/>
    <w:rsid w:val="002B1DD8"/>
    <w:rsid w:val="002B21DA"/>
    <w:rsid w:val="002B35CD"/>
    <w:rsid w:val="002B360C"/>
    <w:rsid w:val="002B4150"/>
    <w:rsid w:val="002B4B1D"/>
    <w:rsid w:val="002B6099"/>
    <w:rsid w:val="002C1CC5"/>
    <w:rsid w:val="002C390B"/>
    <w:rsid w:val="002D0862"/>
    <w:rsid w:val="002D1D6D"/>
    <w:rsid w:val="002D22AE"/>
    <w:rsid w:val="002E1AF6"/>
    <w:rsid w:val="002E6139"/>
    <w:rsid w:val="002F12A3"/>
    <w:rsid w:val="002F1754"/>
    <w:rsid w:val="002F3BFF"/>
    <w:rsid w:val="002F5640"/>
    <w:rsid w:val="002F6C0F"/>
    <w:rsid w:val="003036C8"/>
    <w:rsid w:val="0030546F"/>
    <w:rsid w:val="00306B7A"/>
    <w:rsid w:val="00313E10"/>
    <w:rsid w:val="00321EB3"/>
    <w:rsid w:val="0032292D"/>
    <w:rsid w:val="00324365"/>
    <w:rsid w:val="003261BD"/>
    <w:rsid w:val="003320E2"/>
    <w:rsid w:val="003366C1"/>
    <w:rsid w:val="00342ADF"/>
    <w:rsid w:val="00345850"/>
    <w:rsid w:val="00347132"/>
    <w:rsid w:val="00350A1E"/>
    <w:rsid w:val="00352C24"/>
    <w:rsid w:val="00353235"/>
    <w:rsid w:val="003568F5"/>
    <w:rsid w:val="003649FA"/>
    <w:rsid w:val="00366791"/>
    <w:rsid w:val="003672C4"/>
    <w:rsid w:val="00377E4E"/>
    <w:rsid w:val="003823FA"/>
    <w:rsid w:val="00382890"/>
    <w:rsid w:val="00385FEC"/>
    <w:rsid w:val="00390B6C"/>
    <w:rsid w:val="00397AB8"/>
    <w:rsid w:val="003A1550"/>
    <w:rsid w:val="003A6200"/>
    <w:rsid w:val="003A720A"/>
    <w:rsid w:val="003B1DFE"/>
    <w:rsid w:val="003B1E87"/>
    <w:rsid w:val="003C01BE"/>
    <w:rsid w:val="003C161B"/>
    <w:rsid w:val="003C39D9"/>
    <w:rsid w:val="003C6FB5"/>
    <w:rsid w:val="003C7952"/>
    <w:rsid w:val="003D3F7C"/>
    <w:rsid w:val="003E279E"/>
    <w:rsid w:val="003F0808"/>
    <w:rsid w:val="003F082E"/>
    <w:rsid w:val="003F2269"/>
    <w:rsid w:val="003F6424"/>
    <w:rsid w:val="003F71B7"/>
    <w:rsid w:val="004019DD"/>
    <w:rsid w:val="00403E94"/>
    <w:rsid w:val="00405EDA"/>
    <w:rsid w:val="00411157"/>
    <w:rsid w:val="0041779D"/>
    <w:rsid w:val="004179B6"/>
    <w:rsid w:val="00420106"/>
    <w:rsid w:val="00421FA1"/>
    <w:rsid w:val="00424BAE"/>
    <w:rsid w:val="00427DB9"/>
    <w:rsid w:val="004329B8"/>
    <w:rsid w:val="00433908"/>
    <w:rsid w:val="00436623"/>
    <w:rsid w:val="0045787F"/>
    <w:rsid w:val="004666FC"/>
    <w:rsid w:val="00466F44"/>
    <w:rsid w:val="004707FA"/>
    <w:rsid w:val="00471D19"/>
    <w:rsid w:val="00481C66"/>
    <w:rsid w:val="00482022"/>
    <w:rsid w:val="00484E1C"/>
    <w:rsid w:val="0048602F"/>
    <w:rsid w:val="00492E26"/>
    <w:rsid w:val="00494EAD"/>
    <w:rsid w:val="0049766F"/>
    <w:rsid w:val="004A4547"/>
    <w:rsid w:val="004A695C"/>
    <w:rsid w:val="004B6C0B"/>
    <w:rsid w:val="004B7789"/>
    <w:rsid w:val="004C07F9"/>
    <w:rsid w:val="004C085D"/>
    <w:rsid w:val="004C2990"/>
    <w:rsid w:val="004C65CE"/>
    <w:rsid w:val="004D10A2"/>
    <w:rsid w:val="004D4AE9"/>
    <w:rsid w:val="004D6E55"/>
    <w:rsid w:val="004D7B33"/>
    <w:rsid w:val="004E1C57"/>
    <w:rsid w:val="004E716B"/>
    <w:rsid w:val="004F5B3B"/>
    <w:rsid w:val="0050283E"/>
    <w:rsid w:val="005064A8"/>
    <w:rsid w:val="005070EB"/>
    <w:rsid w:val="005116B0"/>
    <w:rsid w:val="00511D5C"/>
    <w:rsid w:val="00514DAD"/>
    <w:rsid w:val="0051509E"/>
    <w:rsid w:val="00517628"/>
    <w:rsid w:val="00517D70"/>
    <w:rsid w:val="00526793"/>
    <w:rsid w:val="005269AA"/>
    <w:rsid w:val="00530392"/>
    <w:rsid w:val="0054159E"/>
    <w:rsid w:val="00542F41"/>
    <w:rsid w:val="00545F39"/>
    <w:rsid w:val="0055278C"/>
    <w:rsid w:val="00561130"/>
    <w:rsid w:val="00561285"/>
    <w:rsid w:val="00574D0C"/>
    <w:rsid w:val="00576D0A"/>
    <w:rsid w:val="00576E7D"/>
    <w:rsid w:val="005777ED"/>
    <w:rsid w:val="005808A3"/>
    <w:rsid w:val="00587558"/>
    <w:rsid w:val="0059347E"/>
    <w:rsid w:val="00594C7C"/>
    <w:rsid w:val="00597BD7"/>
    <w:rsid w:val="005A198D"/>
    <w:rsid w:val="005A3898"/>
    <w:rsid w:val="005A40FD"/>
    <w:rsid w:val="005A4BE9"/>
    <w:rsid w:val="005A7781"/>
    <w:rsid w:val="005B4B04"/>
    <w:rsid w:val="005B5175"/>
    <w:rsid w:val="005B5FB6"/>
    <w:rsid w:val="005C3623"/>
    <w:rsid w:val="005C4248"/>
    <w:rsid w:val="005C55AA"/>
    <w:rsid w:val="005C57C1"/>
    <w:rsid w:val="005D216A"/>
    <w:rsid w:val="005D3134"/>
    <w:rsid w:val="005E4CB6"/>
    <w:rsid w:val="005F0497"/>
    <w:rsid w:val="005F1200"/>
    <w:rsid w:val="005F1C52"/>
    <w:rsid w:val="00601F5C"/>
    <w:rsid w:val="00604A75"/>
    <w:rsid w:val="00604AFB"/>
    <w:rsid w:val="00605525"/>
    <w:rsid w:val="00606E14"/>
    <w:rsid w:val="00606ED7"/>
    <w:rsid w:val="00607D5D"/>
    <w:rsid w:val="0062062A"/>
    <w:rsid w:val="00624A39"/>
    <w:rsid w:val="006277D2"/>
    <w:rsid w:val="00630997"/>
    <w:rsid w:val="006310DD"/>
    <w:rsid w:val="00631BE0"/>
    <w:rsid w:val="00645EA3"/>
    <w:rsid w:val="00664005"/>
    <w:rsid w:val="00666A20"/>
    <w:rsid w:val="00667892"/>
    <w:rsid w:val="006722FF"/>
    <w:rsid w:val="006810B6"/>
    <w:rsid w:val="00693C3F"/>
    <w:rsid w:val="006B4B23"/>
    <w:rsid w:val="006B4ED2"/>
    <w:rsid w:val="006B4ED5"/>
    <w:rsid w:val="006B4FC0"/>
    <w:rsid w:val="006C39A9"/>
    <w:rsid w:val="006D144A"/>
    <w:rsid w:val="006D16DB"/>
    <w:rsid w:val="006D4102"/>
    <w:rsid w:val="006D62D4"/>
    <w:rsid w:val="006E078C"/>
    <w:rsid w:val="006E0CC2"/>
    <w:rsid w:val="006E1E18"/>
    <w:rsid w:val="006E6266"/>
    <w:rsid w:val="006F2177"/>
    <w:rsid w:val="006F2FB0"/>
    <w:rsid w:val="006F4D0B"/>
    <w:rsid w:val="006F5EAC"/>
    <w:rsid w:val="007002D0"/>
    <w:rsid w:val="00700367"/>
    <w:rsid w:val="007026C1"/>
    <w:rsid w:val="00703184"/>
    <w:rsid w:val="00707C8A"/>
    <w:rsid w:val="00710D2F"/>
    <w:rsid w:val="007134AC"/>
    <w:rsid w:val="00713CE5"/>
    <w:rsid w:val="00713EA4"/>
    <w:rsid w:val="00714151"/>
    <w:rsid w:val="00716DDC"/>
    <w:rsid w:val="007243C0"/>
    <w:rsid w:val="00725DD0"/>
    <w:rsid w:val="007310E0"/>
    <w:rsid w:val="00731784"/>
    <w:rsid w:val="00731ECB"/>
    <w:rsid w:val="00732404"/>
    <w:rsid w:val="00732A43"/>
    <w:rsid w:val="00732ACD"/>
    <w:rsid w:val="00735210"/>
    <w:rsid w:val="0074003C"/>
    <w:rsid w:val="00747EE5"/>
    <w:rsid w:val="00750855"/>
    <w:rsid w:val="007528E8"/>
    <w:rsid w:val="007562FA"/>
    <w:rsid w:val="00761AD6"/>
    <w:rsid w:val="00780493"/>
    <w:rsid w:val="00782A8B"/>
    <w:rsid w:val="00783163"/>
    <w:rsid w:val="00785C1A"/>
    <w:rsid w:val="007923C5"/>
    <w:rsid w:val="007933CC"/>
    <w:rsid w:val="00795B2F"/>
    <w:rsid w:val="007A6BAE"/>
    <w:rsid w:val="007A7639"/>
    <w:rsid w:val="007B373C"/>
    <w:rsid w:val="007C0ACC"/>
    <w:rsid w:val="007C2440"/>
    <w:rsid w:val="007C5240"/>
    <w:rsid w:val="007D1B7B"/>
    <w:rsid w:val="007E40AC"/>
    <w:rsid w:val="007F2F3E"/>
    <w:rsid w:val="00811B00"/>
    <w:rsid w:val="00814634"/>
    <w:rsid w:val="00814A9A"/>
    <w:rsid w:val="00817B28"/>
    <w:rsid w:val="00826404"/>
    <w:rsid w:val="00826C10"/>
    <w:rsid w:val="00830D33"/>
    <w:rsid w:val="00833A1A"/>
    <w:rsid w:val="008353C2"/>
    <w:rsid w:val="0083603F"/>
    <w:rsid w:val="00836211"/>
    <w:rsid w:val="00840029"/>
    <w:rsid w:val="00841012"/>
    <w:rsid w:val="00841CF4"/>
    <w:rsid w:val="00841E9A"/>
    <w:rsid w:val="00843F8F"/>
    <w:rsid w:val="00844EA8"/>
    <w:rsid w:val="008568F9"/>
    <w:rsid w:val="00860E59"/>
    <w:rsid w:val="0086676A"/>
    <w:rsid w:val="008763F0"/>
    <w:rsid w:val="00876DD9"/>
    <w:rsid w:val="008775F4"/>
    <w:rsid w:val="00877A4E"/>
    <w:rsid w:val="00880935"/>
    <w:rsid w:val="008858AD"/>
    <w:rsid w:val="00893A6D"/>
    <w:rsid w:val="00893CB5"/>
    <w:rsid w:val="0089491B"/>
    <w:rsid w:val="008A1B1D"/>
    <w:rsid w:val="008A62BB"/>
    <w:rsid w:val="008B13C0"/>
    <w:rsid w:val="008B43C4"/>
    <w:rsid w:val="008B481B"/>
    <w:rsid w:val="008B774B"/>
    <w:rsid w:val="008C002B"/>
    <w:rsid w:val="008C3AF1"/>
    <w:rsid w:val="008C4E54"/>
    <w:rsid w:val="008C73BB"/>
    <w:rsid w:val="008D0CB8"/>
    <w:rsid w:val="008D3108"/>
    <w:rsid w:val="008D3510"/>
    <w:rsid w:val="008D38E4"/>
    <w:rsid w:val="008E3BFC"/>
    <w:rsid w:val="008E4FF7"/>
    <w:rsid w:val="008E6B94"/>
    <w:rsid w:val="008E7AA2"/>
    <w:rsid w:val="008F24DF"/>
    <w:rsid w:val="008F76A4"/>
    <w:rsid w:val="00900641"/>
    <w:rsid w:val="0090070C"/>
    <w:rsid w:val="00906617"/>
    <w:rsid w:val="0090730B"/>
    <w:rsid w:val="00907770"/>
    <w:rsid w:val="00910E49"/>
    <w:rsid w:val="0091127B"/>
    <w:rsid w:val="00911AC8"/>
    <w:rsid w:val="00911D2A"/>
    <w:rsid w:val="009148E6"/>
    <w:rsid w:val="0092630D"/>
    <w:rsid w:val="0093112F"/>
    <w:rsid w:val="00934BFD"/>
    <w:rsid w:val="00934ECB"/>
    <w:rsid w:val="009355F9"/>
    <w:rsid w:val="0094176D"/>
    <w:rsid w:val="00943661"/>
    <w:rsid w:val="00944979"/>
    <w:rsid w:val="00944FDC"/>
    <w:rsid w:val="00946165"/>
    <w:rsid w:val="00957BB2"/>
    <w:rsid w:val="00960D8D"/>
    <w:rsid w:val="009632F6"/>
    <w:rsid w:val="00965286"/>
    <w:rsid w:val="009716BE"/>
    <w:rsid w:val="00982C71"/>
    <w:rsid w:val="00984831"/>
    <w:rsid w:val="009865E5"/>
    <w:rsid w:val="00987CAD"/>
    <w:rsid w:val="00990CF6"/>
    <w:rsid w:val="00991C37"/>
    <w:rsid w:val="00991D69"/>
    <w:rsid w:val="009B1CFA"/>
    <w:rsid w:val="009B5CC8"/>
    <w:rsid w:val="009B638F"/>
    <w:rsid w:val="009B6D6E"/>
    <w:rsid w:val="009C08DE"/>
    <w:rsid w:val="009C0DFF"/>
    <w:rsid w:val="009C55DA"/>
    <w:rsid w:val="009C5915"/>
    <w:rsid w:val="009D00EE"/>
    <w:rsid w:val="009D11B1"/>
    <w:rsid w:val="009D266E"/>
    <w:rsid w:val="009D4218"/>
    <w:rsid w:val="009D5043"/>
    <w:rsid w:val="009D6247"/>
    <w:rsid w:val="009E364A"/>
    <w:rsid w:val="009E4504"/>
    <w:rsid w:val="009F3F0F"/>
    <w:rsid w:val="009F406D"/>
    <w:rsid w:val="009F710F"/>
    <w:rsid w:val="009F793C"/>
    <w:rsid w:val="00A03E3F"/>
    <w:rsid w:val="00A0408E"/>
    <w:rsid w:val="00A05761"/>
    <w:rsid w:val="00A069B4"/>
    <w:rsid w:val="00A14161"/>
    <w:rsid w:val="00A2094B"/>
    <w:rsid w:val="00A23204"/>
    <w:rsid w:val="00A23ABF"/>
    <w:rsid w:val="00A24614"/>
    <w:rsid w:val="00A257B5"/>
    <w:rsid w:val="00A26029"/>
    <w:rsid w:val="00A34F08"/>
    <w:rsid w:val="00A370D4"/>
    <w:rsid w:val="00A40B0D"/>
    <w:rsid w:val="00A47C1F"/>
    <w:rsid w:val="00A545FC"/>
    <w:rsid w:val="00A56757"/>
    <w:rsid w:val="00A6280D"/>
    <w:rsid w:val="00A645BD"/>
    <w:rsid w:val="00A66EC7"/>
    <w:rsid w:val="00A70B47"/>
    <w:rsid w:val="00A72D32"/>
    <w:rsid w:val="00A73FEA"/>
    <w:rsid w:val="00A7557E"/>
    <w:rsid w:val="00A81F2B"/>
    <w:rsid w:val="00A84BEF"/>
    <w:rsid w:val="00AA7B08"/>
    <w:rsid w:val="00AB066A"/>
    <w:rsid w:val="00AB199C"/>
    <w:rsid w:val="00AC3443"/>
    <w:rsid w:val="00AC7211"/>
    <w:rsid w:val="00AC7A9D"/>
    <w:rsid w:val="00AD2EC1"/>
    <w:rsid w:val="00AD3AE4"/>
    <w:rsid w:val="00AD4B11"/>
    <w:rsid w:val="00AD5557"/>
    <w:rsid w:val="00AD5953"/>
    <w:rsid w:val="00AE02C1"/>
    <w:rsid w:val="00AE79D0"/>
    <w:rsid w:val="00B04C92"/>
    <w:rsid w:val="00B059D4"/>
    <w:rsid w:val="00B06FC5"/>
    <w:rsid w:val="00B10D5C"/>
    <w:rsid w:val="00B11AD6"/>
    <w:rsid w:val="00B13F86"/>
    <w:rsid w:val="00B17668"/>
    <w:rsid w:val="00B22598"/>
    <w:rsid w:val="00B25B19"/>
    <w:rsid w:val="00B3140F"/>
    <w:rsid w:val="00B353E7"/>
    <w:rsid w:val="00B3679C"/>
    <w:rsid w:val="00B37D65"/>
    <w:rsid w:val="00B41575"/>
    <w:rsid w:val="00B418EC"/>
    <w:rsid w:val="00B51731"/>
    <w:rsid w:val="00B54AE7"/>
    <w:rsid w:val="00B6079C"/>
    <w:rsid w:val="00B6151B"/>
    <w:rsid w:val="00B616E5"/>
    <w:rsid w:val="00B66578"/>
    <w:rsid w:val="00B73BA6"/>
    <w:rsid w:val="00B7613E"/>
    <w:rsid w:val="00B765E4"/>
    <w:rsid w:val="00B76784"/>
    <w:rsid w:val="00B779E1"/>
    <w:rsid w:val="00B816C8"/>
    <w:rsid w:val="00B84F95"/>
    <w:rsid w:val="00B909DC"/>
    <w:rsid w:val="00B90D29"/>
    <w:rsid w:val="00B949EB"/>
    <w:rsid w:val="00B95AA9"/>
    <w:rsid w:val="00BA4600"/>
    <w:rsid w:val="00BA6D3C"/>
    <w:rsid w:val="00BB0FBA"/>
    <w:rsid w:val="00BB3211"/>
    <w:rsid w:val="00BB5775"/>
    <w:rsid w:val="00BB771D"/>
    <w:rsid w:val="00BC1B43"/>
    <w:rsid w:val="00BC37CA"/>
    <w:rsid w:val="00BC7CF6"/>
    <w:rsid w:val="00BD365D"/>
    <w:rsid w:val="00BD6062"/>
    <w:rsid w:val="00BD7462"/>
    <w:rsid w:val="00BE610E"/>
    <w:rsid w:val="00BE7C41"/>
    <w:rsid w:val="00BF317C"/>
    <w:rsid w:val="00BF55F2"/>
    <w:rsid w:val="00BF5B9D"/>
    <w:rsid w:val="00BF7496"/>
    <w:rsid w:val="00C02E7D"/>
    <w:rsid w:val="00C04CDF"/>
    <w:rsid w:val="00C05A3C"/>
    <w:rsid w:val="00C1384F"/>
    <w:rsid w:val="00C13DF8"/>
    <w:rsid w:val="00C1541C"/>
    <w:rsid w:val="00C2223E"/>
    <w:rsid w:val="00C22831"/>
    <w:rsid w:val="00C25E42"/>
    <w:rsid w:val="00C33F9C"/>
    <w:rsid w:val="00C41AF2"/>
    <w:rsid w:val="00C458B1"/>
    <w:rsid w:val="00C53B9B"/>
    <w:rsid w:val="00C56C72"/>
    <w:rsid w:val="00C56F3E"/>
    <w:rsid w:val="00C6085F"/>
    <w:rsid w:val="00C64E28"/>
    <w:rsid w:val="00C81C23"/>
    <w:rsid w:val="00C81F1E"/>
    <w:rsid w:val="00C83DA9"/>
    <w:rsid w:val="00C85826"/>
    <w:rsid w:val="00C86EE5"/>
    <w:rsid w:val="00C87C79"/>
    <w:rsid w:val="00C916A7"/>
    <w:rsid w:val="00C91CFB"/>
    <w:rsid w:val="00C9544F"/>
    <w:rsid w:val="00C9546A"/>
    <w:rsid w:val="00C97B12"/>
    <w:rsid w:val="00CA4014"/>
    <w:rsid w:val="00CA7C9E"/>
    <w:rsid w:val="00CB025E"/>
    <w:rsid w:val="00CC2F62"/>
    <w:rsid w:val="00CC61A0"/>
    <w:rsid w:val="00CD2E41"/>
    <w:rsid w:val="00CD3DCA"/>
    <w:rsid w:val="00CD4EE3"/>
    <w:rsid w:val="00CE16CF"/>
    <w:rsid w:val="00CF4A65"/>
    <w:rsid w:val="00CF757F"/>
    <w:rsid w:val="00D06F42"/>
    <w:rsid w:val="00D106A1"/>
    <w:rsid w:val="00D11FCE"/>
    <w:rsid w:val="00D1236D"/>
    <w:rsid w:val="00D12E2D"/>
    <w:rsid w:val="00D12E94"/>
    <w:rsid w:val="00D14673"/>
    <w:rsid w:val="00D34EB4"/>
    <w:rsid w:val="00D35014"/>
    <w:rsid w:val="00D3594D"/>
    <w:rsid w:val="00D3642F"/>
    <w:rsid w:val="00D50498"/>
    <w:rsid w:val="00D53D05"/>
    <w:rsid w:val="00D56C33"/>
    <w:rsid w:val="00D636AD"/>
    <w:rsid w:val="00D63863"/>
    <w:rsid w:val="00D7140D"/>
    <w:rsid w:val="00D71526"/>
    <w:rsid w:val="00D71D1F"/>
    <w:rsid w:val="00D71F90"/>
    <w:rsid w:val="00D738CA"/>
    <w:rsid w:val="00D807FC"/>
    <w:rsid w:val="00D83C38"/>
    <w:rsid w:val="00D97952"/>
    <w:rsid w:val="00DA0DCD"/>
    <w:rsid w:val="00DA1AB0"/>
    <w:rsid w:val="00DA3492"/>
    <w:rsid w:val="00DA3608"/>
    <w:rsid w:val="00DA4EFF"/>
    <w:rsid w:val="00DA5134"/>
    <w:rsid w:val="00DA75F9"/>
    <w:rsid w:val="00DB0F81"/>
    <w:rsid w:val="00DB18C2"/>
    <w:rsid w:val="00DB218D"/>
    <w:rsid w:val="00DB3F22"/>
    <w:rsid w:val="00DB6460"/>
    <w:rsid w:val="00DB7C01"/>
    <w:rsid w:val="00DC02A9"/>
    <w:rsid w:val="00DC3888"/>
    <w:rsid w:val="00DC5CE4"/>
    <w:rsid w:val="00DD62E3"/>
    <w:rsid w:val="00DD73CD"/>
    <w:rsid w:val="00DE0CD6"/>
    <w:rsid w:val="00DE0F3B"/>
    <w:rsid w:val="00DE293F"/>
    <w:rsid w:val="00DE5836"/>
    <w:rsid w:val="00DF4CF6"/>
    <w:rsid w:val="00DF700B"/>
    <w:rsid w:val="00DF70EC"/>
    <w:rsid w:val="00E042EF"/>
    <w:rsid w:val="00E10ED2"/>
    <w:rsid w:val="00E11141"/>
    <w:rsid w:val="00E134D2"/>
    <w:rsid w:val="00E13BAA"/>
    <w:rsid w:val="00E155E5"/>
    <w:rsid w:val="00E15C08"/>
    <w:rsid w:val="00E221B5"/>
    <w:rsid w:val="00E23208"/>
    <w:rsid w:val="00E26F98"/>
    <w:rsid w:val="00E278D9"/>
    <w:rsid w:val="00E41A71"/>
    <w:rsid w:val="00E43157"/>
    <w:rsid w:val="00E51614"/>
    <w:rsid w:val="00E51BCC"/>
    <w:rsid w:val="00E548AF"/>
    <w:rsid w:val="00E55682"/>
    <w:rsid w:val="00E64E43"/>
    <w:rsid w:val="00E65499"/>
    <w:rsid w:val="00E7697B"/>
    <w:rsid w:val="00E81E8A"/>
    <w:rsid w:val="00E83203"/>
    <w:rsid w:val="00E832B6"/>
    <w:rsid w:val="00E9347B"/>
    <w:rsid w:val="00E97DCD"/>
    <w:rsid w:val="00EA0E8E"/>
    <w:rsid w:val="00EA14A1"/>
    <w:rsid w:val="00EA2FBC"/>
    <w:rsid w:val="00EA5104"/>
    <w:rsid w:val="00EA5146"/>
    <w:rsid w:val="00EA5B3A"/>
    <w:rsid w:val="00EA74AB"/>
    <w:rsid w:val="00EB0CC5"/>
    <w:rsid w:val="00EC3D82"/>
    <w:rsid w:val="00ED0F83"/>
    <w:rsid w:val="00EE123F"/>
    <w:rsid w:val="00EF0637"/>
    <w:rsid w:val="00EF382A"/>
    <w:rsid w:val="00EF46A3"/>
    <w:rsid w:val="00EF7D2E"/>
    <w:rsid w:val="00F0180A"/>
    <w:rsid w:val="00F03304"/>
    <w:rsid w:val="00F033A8"/>
    <w:rsid w:val="00F0527B"/>
    <w:rsid w:val="00F065BB"/>
    <w:rsid w:val="00F0741E"/>
    <w:rsid w:val="00F115FC"/>
    <w:rsid w:val="00F13DB6"/>
    <w:rsid w:val="00F14C6B"/>
    <w:rsid w:val="00F151A1"/>
    <w:rsid w:val="00F16569"/>
    <w:rsid w:val="00F24970"/>
    <w:rsid w:val="00F26CF1"/>
    <w:rsid w:val="00F26F54"/>
    <w:rsid w:val="00F313F2"/>
    <w:rsid w:val="00F33615"/>
    <w:rsid w:val="00F33A92"/>
    <w:rsid w:val="00F34325"/>
    <w:rsid w:val="00F3483A"/>
    <w:rsid w:val="00F35115"/>
    <w:rsid w:val="00F40E30"/>
    <w:rsid w:val="00F427C3"/>
    <w:rsid w:val="00F44149"/>
    <w:rsid w:val="00F46E79"/>
    <w:rsid w:val="00F47DF9"/>
    <w:rsid w:val="00F533E0"/>
    <w:rsid w:val="00F547F0"/>
    <w:rsid w:val="00F55958"/>
    <w:rsid w:val="00F608B4"/>
    <w:rsid w:val="00F63187"/>
    <w:rsid w:val="00F63673"/>
    <w:rsid w:val="00F706E3"/>
    <w:rsid w:val="00F70AC1"/>
    <w:rsid w:val="00F71A99"/>
    <w:rsid w:val="00F71D7D"/>
    <w:rsid w:val="00F73D1E"/>
    <w:rsid w:val="00F7471F"/>
    <w:rsid w:val="00F82106"/>
    <w:rsid w:val="00F84CCA"/>
    <w:rsid w:val="00F87DE5"/>
    <w:rsid w:val="00F92C07"/>
    <w:rsid w:val="00F93FDF"/>
    <w:rsid w:val="00FA065D"/>
    <w:rsid w:val="00FA0F4B"/>
    <w:rsid w:val="00FA3C1B"/>
    <w:rsid w:val="00FC6286"/>
    <w:rsid w:val="00FC7CCA"/>
    <w:rsid w:val="00FD2172"/>
    <w:rsid w:val="00FD56D0"/>
    <w:rsid w:val="00FE0ADC"/>
    <w:rsid w:val="00FE24D5"/>
    <w:rsid w:val="00FE4871"/>
    <w:rsid w:val="00FE6C2F"/>
    <w:rsid w:val="00FE7066"/>
    <w:rsid w:val="00FF0FF4"/>
    <w:rsid w:val="00FF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D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5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5ED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5ED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5ED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405EDA"/>
    <w:rPr>
      <w:b/>
      <w:bCs/>
    </w:rPr>
  </w:style>
  <w:style w:type="paragraph" w:styleId="a4">
    <w:name w:val="No Spacing"/>
    <w:uiPriority w:val="1"/>
    <w:qFormat/>
    <w:rsid w:val="00405EDA"/>
    <w:pPr>
      <w:widowControl w:val="0"/>
      <w:jc w:val="both"/>
    </w:pPr>
  </w:style>
  <w:style w:type="character" w:styleId="a5">
    <w:name w:val="Subtle Reference"/>
    <w:basedOn w:val="a0"/>
    <w:uiPriority w:val="31"/>
    <w:qFormat/>
    <w:rsid w:val="00405EDA"/>
    <w:rPr>
      <w:smallCaps/>
      <w:color w:val="C0504D" w:themeColor="accent2"/>
      <w:u w:val="single"/>
    </w:rPr>
  </w:style>
  <w:style w:type="paragraph" w:styleId="a6">
    <w:name w:val="header"/>
    <w:basedOn w:val="a"/>
    <w:link w:val="Char"/>
    <w:rsid w:val="004B7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6"/>
    <w:rsid w:val="004B778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rsid w:val="004B778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7"/>
    <w:rsid w:val="004B7789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4B7789"/>
  </w:style>
  <w:style w:type="paragraph" w:styleId="a9">
    <w:name w:val="Balloon Text"/>
    <w:basedOn w:val="a"/>
    <w:link w:val="Char1"/>
    <w:semiHidden/>
    <w:rsid w:val="004B778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4B7789"/>
    <w:rPr>
      <w:rFonts w:ascii="Times New Roman" w:eastAsia="宋体" w:hAnsi="Times New Roman" w:cs="Times New Roman"/>
      <w:sz w:val="18"/>
      <w:szCs w:val="18"/>
    </w:rPr>
  </w:style>
  <w:style w:type="paragraph" w:styleId="aa">
    <w:name w:val="Document Map"/>
    <w:basedOn w:val="a"/>
    <w:link w:val="Char2"/>
    <w:rsid w:val="004B7789"/>
    <w:rPr>
      <w:rFonts w:ascii="宋体" w:eastAsia="宋体" w:hAnsi="Times New Roman" w:cs="Times New Roman"/>
      <w:sz w:val="18"/>
      <w:szCs w:val="18"/>
    </w:rPr>
  </w:style>
  <w:style w:type="character" w:customStyle="1" w:styleId="Char2">
    <w:name w:val="文档结构图 Char"/>
    <w:basedOn w:val="a0"/>
    <w:link w:val="aa"/>
    <w:rsid w:val="004B7789"/>
    <w:rPr>
      <w:rFonts w:ascii="宋体" w:eastAsia="宋体" w:hAnsi="Times New Roman" w:cs="Times New Roman"/>
      <w:sz w:val="18"/>
      <w:szCs w:val="18"/>
    </w:rPr>
  </w:style>
  <w:style w:type="paragraph" w:styleId="ab">
    <w:name w:val="Plain Text"/>
    <w:basedOn w:val="a"/>
    <w:link w:val="Char3"/>
    <w:rsid w:val="009B6D6E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b"/>
    <w:rsid w:val="009B6D6E"/>
    <w:rPr>
      <w:rFonts w:ascii="宋体" w:eastAsia="宋体" w:hAnsi="Courier New" w:cs="Times New Roman"/>
      <w:szCs w:val="20"/>
    </w:rPr>
  </w:style>
  <w:style w:type="paragraph" w:styleId="ac">
    <w:name w:val="List Paragraph"/>
    <w:basedOn w:val="a"/>
    <w:uiPriority w:val="34"/>
    <w:qFormat/>
    <w:rsid w:val="001F58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JWC208</dc:creator>
  <cp:lastModifiedBy>Administrator</cp:lastModifiedBy>
  <cp:revision>19</cp:revision>
  <cp:lastPrinted>2018-01-09T02:41:00Z</cp:lastPrinted>
  <dcterms:created xsi:type="dcterms:W3CDTF">2018-01-09T03:19:00Z</dcterms:created>
  <dcterms:modified xsi:type="dcterms:W3CDTF">2018-03-16T07:57:00Z</dcterms:modified>
</cp:coreProperties>
</file>